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94D22" w:rsidRPr="00465ECF" w:rsidRDefault="00894D22">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sdt>
      <w:sdtPr>
        <w:rPr>
          <w:rFonts w:ascii="Arial" w:eastAsia="Arial" w:hAnsi="Arial" w:cs="Arial"/>
          <w:color w:val="000000" w:themeColor="text1"/>
        </w:rPr>
        <w:id w:val="-833988393"/>
        <w:docPartObj>
          <w:docPartGallery w:val="Table of Contents"/>
          <w:docPartUnique/>
        </w:docPartObj>
      </w:sdtPr>
      <w:sdtContent>
        <w:p w14:paraId="0000000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r w:rsidRPr="00465ECF">
            <w:rPr>
              <w:rFonts w:ascii="Arial" w:hAnsi="Arial" w:cs="Arial"/>
            </w:rPr>
            <w:fldChar w:fldCharType="begin"/>
          </w:r>
          <w:r w:rsidRPr="00465ECF">
            <w:rPr>
              <w:rFonts w:ascii="Arial" w:hAnsi="Arial" w:cs="Arial"/>
            </w:rPr>
            <w:instrText xml:space="preserve"> TOC \h \u \z \t "Heading 1,1,Heading 2,2,Heading 3,3,Heading 4,4,Heading 5,5,Heading 6,6,"</w:instrText>
          </w:r>
          <w:r w:rsidRPr="00465ECF">
            <w:rPr>
              <w:rFonts w:ascii="Arial" w:hAnsi="Arial" w:cs="Arial"/>
            </w:rPr>
            <w:fldChar w:fldCharType="separate"/>
          </w:r>
          <w:hyperlink w:anchor="_heading=h.gjdgxs">
            <w:r w:rsidRPr="00465ECF">
              <w:rPr>
                <w:rFonts w:ascii="Arial" w:eastAsia="Arial" w:hAnsi="Arial" w:cs="Arial"/>
                <w:color w:val="000000" w:themeColor="text1"/>
              </w:rPr>
              <w:t>PREAMBLE</w:t>
            </w:r>
            <w:r w:rsidRPr="00465ECF">
              <w:rPr>
                <w:rFonts w:ascii="Arial" w:hAnsi="Arial" w:cs="Arial"/>
              </w:rPr>
              <w:tab/>
            </w:r>
            <w:r w:rsidRPr="00465ECF">
              <w:rPr>
                <w:rFonts w:ascii="Arial" w:eastAsia="Arial" w:hAnsi="Arial" w:cs="Arial"/>
                <w:color w:val="000000" w:themeColor="text1"/>
              </w:rPr>
              <w:t>3</w:t>
            </w:r>
          </w:hyperlink>
        </w:p>
        <w:p w14:paraId="0000000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0j0zll">
            <w:r w:rsidRPr="00465ECF">
              <w:rPr>
                <w:rFonts w:ascii="Arial" w:eastAsia="Arial" w:hAnsi="Arial" w:cs="Arial"/>
                <w:color w:val="000000" w:themeColor="text1"/>
              </w:rPr>
              <w:t>ARTICLE I - NAME</w:t>
            </w:r>
            <w:r w:rsidRPr="00465ECF">
              <w:rPr>
                <w:rFonts w:ascii="Arial" w:hAnsi="Arial" w:cs="Arial"/>
              </w:rPr>
              <w:tab/>
            </w:r>
            <w:r w:rsidRPr="00465ECF">
              <w:rPr>
                <w:rFonts w:ascii="Arial" w:eastAsia="Arial" w:hAnsi="Arial" w:cs="Arial"/>
                <w:color w:val="000000" w:themeColor="text1"/>
              </w:rPr>
              <w:t>3</w:t>
            </w:r>
          </w:hyperlink>
        </w:p>
        <w:p w14:paraId="0000000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fob9te">
            <w:r w:rsidRPr="00465ECF">
              <w:rPr>
                <w:rFonts w:ascii="Arial" w:eastAsia="Arial" w:hAnsi="Arial" w:cs="Arial"/>
                <w:color w:val="000000" w:themeColor="text1"/>
              </w:rPr>
              <w:t>ARTICLE II - PURPOSES</w:t>
            </w:r>
            <w:r w:rsidRPr="00465ECF">
              <w:rPr>
                <w:rFonts w:ascii="Arial" w:hAnsi="Arial" w:cs="Arial"/>
              </w:rPr>
              <w:tab/>
            </w:r>
            <w:r w:rsidRPr="00465ECF">
              <w:rPr>
                <w:rFonts w:ascii="Arial" w:eastAsia="Arial" w:hAnsi="Arial" w:cs="Arial"/>
                <w:color w:val="000000" w:themeColor="text1"/>
              </w:rPr>
              <w:t>3</w:t>
            </w:r>
          </w:hyperlink>
        </w:p>
        <w:p w14:paraId="00000005"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znysh7">
            <w:r w:rsidRPr="00465ECF">
              <w:rPr>
                <w:rFonts w:ascii="Arial" w:eastAsia="Arial" w:hAnsi="Arial" w:cs="Arial"/>
                <w:color w:val="000000" w:themeColor="text1"/>
              </w:rPr>
              <w:t>ARTICLE III – OFFICERS</w:t>
            </w:r>
            <w:r w:rsidRPr="00465ECF">
              <w:rPr>
                <w:rFonts w:ascii="Arial" w:hAnsi="Arial" w:cs="Arial"/>
              </w:rPr>
              <w:tab/>
            </w:r>
            <w:r w:rsidRPr="00465ECF">
              <w:rPr>
                <w:rFonts w:ascii="Arial" w:eastAsia="Arial" w:hAnsi="Arial" w:cs="Arial"/>
                <w:color w:val="000000" w:themeColor="text1"/>
              </w:rPr>
              <w:t>4</w:t>
            </w:r>
          </w:hyperlink>
        </w:p>
        <w:p w14:paraId="00000006"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et92p0">
            <w:r w:rsidRPr="00465ECF">
              <w:rPr>
                <w:rFonts w:ascii="Arial" w:hAnsi="Arial" w:cs="Arial"/>
                <w:b/>
                <w:bCs/>
                <w:color w:val="000000" w:themeColor="text1"/>
              </w:rPr>
              <w:t>SECTION 1.  OFFICERS:</w:t>
            </w:r>
            <w:r w:rsidRPr="00465ECF">
              <w:rPr>
                <w:rFonts w:ascii="Arial" w:hAnsi="Arial" w:cs="Arial"/>
              </w:rPr>
              <w:tab/>
            </w:r>
          </w:hyperlink>
          <w:hyperlink w:anchor="_heading=h.2et92p0">
            <w:r w:rsidRPr="00465ECF">
              <w:rPr>
                <w:rFonts w:ascii="Arial" w:eastAsia="Arial" w:hAnsi="Arial" w:cs="Arial"/>
                <w:color w:val="000000" w:themeColor="text1"/>
              </w:rPr>
              <w:t>4</w:t>
            </w:r>
          </w:hyperlink>
        </w:p>
        <w:p w14:paraId="00000007"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tyjcwt">
            <w:r w:rsidRPr="00465ECF">
              <w:rPr>
                <w:rFonts w:ascii="Arial" w:hAnsi="Arial" w:cs="Arial"/>
                <w:b/>
                <w:bCs/>
                <w:color w:val="000000" w:themeColor="text1"/>
              </w:rPr>
              <w:t>SECTION 2.  ELIGIBILITY AND DUTIES OF OFFICERS:</w:t>
            </w:r>
            <w:r w:rsidRPr="00465ECF">
              <w:rPr>
                <w:rFonts w:ascii="Arial" w:hAnsi="Arial" w:cs="Arial"/>
              </w:rPr>
              <w:tab/>
            </w:r>
          </w:hyperlink>
          <w:hyperlink w:anchor="_heading=h.tyjcwt">
            <w:r w:rsidRPr="00465ECF">
              <w:rPr>
                <w:rFonts w:ascii="Arial" w:eastAsia="Arial" w:hAnsi="Arial" w:cs="Arial"/>
                <w:color w:val="000000" w:themeColor="text1"/>
              </w:rPr>
              <w:t>4</w:t>
            </w:r>
          </w:hyperlink>
        </w:p>
        <w:p w14:paraId="00000008"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dy6vkm">
            <w:r w:rsidRPr="00465ECF">
              <w:rPr>
                <w:rFonts w:ascii="Arial" w:hAnsi="Arial" w:cs="Arial"/>
                <w:b/>
                <w:bCs/>
                <w:color w:val="000000" w:themeColor="text1"/>
              </w:rPr>
              <w:t>SECTION 3.  ELECTIONS FOR OFFICERS:</w:t>
            </w:r>
            <w:r w:rsidRPr="00465ECF">
              <w:rPr>
                <w:rFonts w:ascii="Arial" w:hAnsi="Arial" w:cs="Arial"/>
              </w:rPr>
              <w:tab/>
            </w:r>
          </w:hyperlink>
          <w:hyperlink w:anchor="_heading=h.3dy6vkm">
            <w:r w:rsidRPr="00465ECF">
              <w:rPr>
                <w:rFonts w:ascii="Arial" w:eastAsia="Arial" w:hAnsi="Arial" w:cs="Arial"/>
                <w:color w:val="000000" w:themeColor="text1"/>
              </w:rPr>
              <w:t>5</w:t>
            </w:r>
          </w:hyperlink>
        </w:p>
        <w:p w14:paraId="00000009"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t3h5sf">
            <w:r w:rsidRPr="00465ECF">
              <w:rPr>
                <w:rFonts w:ascii="Arial" w:hAnsi="Arial" w:cs="Arial"/>
                <w:b/>
                <w:bCs/>
                <w:color w:val="000000" w:themeColor="text1"/>
              </w:rPr>
              <w:t>SECTION 4.  TERMS OF OFFICE FOR OFFICERS:</w:t>
            </w:r>
            <w:r w:rsidRPr="00465ECF">
              <w:rPr>
                <w:rFonts w:ascii="Arial" w:hAnsi="Arial" w:cs="Arial"/>
              </w:rPr>
              <w:tab/>
            </w:r>
          </w:hyperlink>
          <w:hyperlink w:anchor="_heading=h.1t3h5sf">
            <w:r w:rsidRPr="00465ECF">
              <w:rPr>
                <w:rFonts w:ascii="Arial" w:eastAsia="Arial" w:hAnsi="Arial" w:cs="Arial"/>
                <w:color w:val="000000" w:themeColor="text1"/>
              </w:rPr>
              <w:t>5</w:t>
            </w:r>
          </w:hyperlink>
        </w:p>
        <w:p w14:paraId="0000000A"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d34og8">
            <w:r w:rsidRPr="00465ECF">
              <w:rPr>
                <w:rFonts w:ascii="Arial" w:hAnsi="Arial" w:cs="Arial"/>
                <w:b/>
                <w:bCs/>
                <w:color w:val="000000" w:themeColor="text1"/>
              </w:rPr>
              <w:t>SECTION 5. OFFICER ABSENCES, REMOVAL FROM OFFICE AND REPLACEMENT:</w:t>
            </w:r>
            <w:r w:rsidRPr="00465ECF">
              <w:rPr>
                <w:rFonts w:ascii="Arial" w:hAnsi="Arial" w:cs="Arial"/>
              </w:rPr>
              <w:tab/>
            </w:r>
          </w:hyperlink>
          <w:hyperlink w:anchor="_heading=h.4d34og8">
            <w:r w:rsidRPr="00465ECF">
              <w:rPr>
                <w:rFonts w:ascii="Arial" w:eastAsia="Arial" w:hAnsi="Arial" w:cs="Arial"/>
                <w:color w:val="000000" w:themeColor="text1"/>
              </w:rPr>
              <w:t>5</w:t>
            </w:r>
          </w:hyperlink>
        </w:p>
        <w:p w14:paraId="0000000B"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s8eyo1">
            <w:r w:rsidRPr="00465ECF">
              <w:rPr>
                <w:rFonts w:ascii="Arial" w:eastAsia="Arial" w:hAnsi="Arial" w:cs="Arial"/>
                <w:color w:val="000000" w:themeColor="text1"/>
              </w:rPr>
              <w:t>ARTICLE IV – THE ACADEMIC SENATE</w:t>
            </w:r>
            <w:r w:rsidRPr="00465ECF">
              <w:rPr>
                <w:rFonts w:ascii="Arial" w:hAnsi="Arial" w:cs="Arial"/>
              </w:rPr>
              <w:tab/>
            </w:r>
            <w:r w:rsidRPr="00465ECF">
              <w:rPr>
                <w:rFonts w:ascii="Arial" w:eastAsia="Arial" w:hAnsi="Arial" w:cs="Arial"/>
                <w:color w:val="000000" w:themeColor="text1"/>
              </w:rPr>
              <w:t>7</w:t>
            </w:r>
          </w:hyperlink>
        </w:p>
        <w:p w14:paraId="0000000C"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7dp8vu">
            <w:r w:rsidRPr="00465ECF">
              <w:rPr>
                <w:rFonts w:ascii="Arial" w:hAnsi="Arial" w:cs="Arial"/>
                <w:b/>
                <w:bCs/>
                <w:color w:val="000000" w:themeColor="text1"/>
              </w:rPr>
              <w:t>SECTION 1.  ACADEMIC SENATE AUTHORITY</w:t>
            </w:r>
            <w:r w:rsidRPr="00465ECF">
              <w:rPr>
                <w:rFonts w:ascii="Arial" w:hAnsi="Arial" w:cs="Arial"/>
              </w:rPr>
              <w:tab/>
            </w:r>
          </w:hyperlink>
          <w:hyperlink w:anchor="_heading=h.17dp8vu">
            <w:r w:rsidRPr="00465ECF">
              <w:rPr>
                <w:rFonts w:ascii="Arial" w:eastAsia="Arial" w:hAnsi="Arial" w:cs="Arial"/>
                <w:color w:val="000000" w:themeColor="text1"/>
              </w:rPr>
              <w:t>7</w:t>
            </w:r>
          </w:hyperlink>
        </w:p>
        <w:p w14:paraId="0000000D"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rdcrjn">
            <w:r w:rsidRPr="00465ECF">
              <w:rPr>
                <w:rFonts w:ascii="Arial" w:hAnsi="Arial" w:cs="Arial"/>
                <w:b/>
                <w:bCs/>
                <w:color w:val="000000" w:themeColor="text1"/>
              </w:rPr>
              <w:t>SECTION 2.  ACADEMIC SENATE DUTIES AND PROCEDURES</w:t>
            </w:r>
            <w:r w:rsidRPr="00465ECF">
              <w:rPr>
                <w:rFonts w:ascii="Arial" w:hAnsi="Arial" w:cs="Arial"/>
              </w:rPr>
              <w:tab/>
            </w:r>
          </w:hyperlink>
          <w:hyperlink w:anchor="_heading=h.3rdcrjn">
            <w:r w:rsidRPr="00465ECF">
              <w:rPr>
                <w:rFonts w:ascii="Arial" w:eastAsia="Arial" w:hAnsi="Arial" w:cs="Arial"/>
                <w:color w:val="000000" w:themeColor="text1"/>
              </w:rPr>
              <w:t>7</w:t>
            </w:r>
          </w:hyperlink>
        </w:p>
        <w:p w14:paraId="0000000E"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6in1rg">
            <w:r w:rsidRPr="00465ECF">
              <w:rPr>
                <w:rFonts w:ascii="Arial" w:hAnsi="Arial" w:cs="Arial"/>
                <w:b/>
                <w:bCs/>
                <w:color w:val="000000" w:themeColor="text1"/>
              </w:rPr>
              <w:t>SECTION 3.  ACADEMIC SENATE COMPOSITION</w:t>
            </w:r>
            <w:r w:rsidRPr="00465ECF">
              <w:rPr>
                <w:rFonts w:ascii="Arial" w:hAnsi="Arial" w:cs="Arial"/>
              </w:rPr>
              <w:tab/>
            </w:r>
          </w:hyperlink>
          <w:hyperlink w:anchor="_heading=h.26in1rg">
            <w:r w:rsidRPr="00465ECF">
              <w:rPr>
                <w:rFonts w:ascii="Arial" w:eastAsia="Arial" w:hAnsi="Arial" w:cs="Arial"/>
                <w:color w:val="000000" w:themeColor="text1"/>
              </w:rPr>
              <w:t>8</w:t>
            </w:r>
          </w:hyperlink>
        </w:p>
        <w:p w14:paraId="0000000F"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lnxbz9">
            <w:r w:rsidRPr="00465ECF">
              <w:rPr>
                <w:rFonts w:ascii="Arial" w:hAnsi="Arial" w:cs="Arial"/>
                <w:b/>
                <w:bCs/>
                <w:color w:val="000000" w:themeColor="text1"/>
              </w:rPr>
              <w:t>SECTION 4.  MEETINGS:</w:t>
            </w:r>
            <w:r w:rsidRPr="00465ECF">
              <w:rPr>
                <w:rFonts w:ascii="Arial" w:hAnsi="Arial" w:cs="Arial"/>
              </w:rPr>
              <w:tab/>
            </w:r>
          </w:hyperlink>
          <w:hyperlink w:anchor="_heading=h.lnxbz9">
            <w:r w:rsidRPr="00465ECF">
              <w:rPr>
                <w:rFonts w:ascii="Arial" w:eastAsia="Arial" w:hAnsi="Arial" w:cs="Arial"/>
                <w:color w:val="000000" w:themeColor="text1"/>
              </w:rPr>
              <w:t>9</w:t>
            </w:r>
          </w:hyperlink>
        </w:p>
        <w:p w14:paraId="00000010"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5nkun2">
            <w:r w:rsidRPr="00465ECF">
              <w:rPr>
                <w:rFonts w:ascii="Arial" w:hAnsi="Arial" w:cs="Arial"/>
                <w:b/>
                <w:bCs/>
                <w:color w:val="000000" w:themeColor="text1"/>
              </w:rPr>
              <w:t>SECTION 5.  ACADEMIC SENATE RULES:</w:t>
            </w:r>
            <w:r w:rsidRPr="00465ECF">
              <w:rPr>
                <w:rFonts w:ascii="Arial" w:hAnsi="Arial" w:cs="Arial"/>
              </w:rPr>
              <w:tab/>
            </w:r>
          </w:hyperlink>
          <w:hyperlink w:anchor="_heading=h.35nkun2">
            <w:r w:rsidRPr="00465ECF">
              <w:rPr>
                <w:rFonts w:ascii="Arial" w:eastAsia="Arial" w:hAnsi="Arial" w:cs="Arial"/>
                <w:color w:val="000000" w:themeColor="text1"/>
              </w:rPr>
              <w:t>10</w:t>
            </w:r>
          </w:hyperlink>
        </w:p>
        <w:p w14:paraId="00000011"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ksv4uv">
            <w:r w:rsidRPr="00465ECF">
              <w:rPr>
                <w:rFonts w:ascii="Arial" w:hAnsi="Arial" w:cs="Arial"/>
                <w:b/>
                <w:bCs/>
                <w:color w:val="000000" w:themeColor="text1"/>
              </w:rPr>
              <w:t>SECTION 6.  OPINION POLLING:</w:t>
            </w:r>
            <w:r w:rsidRPr="00465ECF">
              <w:rPr>
                <w:rFonts w:ascii="Arial" w:hAnsi="Arial" w:cs="Arial"/>
              </w:rPr>
              <w:tab/>
            </w:r>
          </w:hyperlink>
          <w:hyperlink w:anchor="_heading=h.1ksv4uv">
            <w:r w:rsidRPr="00465ECF">
              <w:rPr>
                <w:rFonts w:ascii="Arial" w:eastAsia="Arial" w:hAnsi="Arial" w:cs="Arial"/>
                <w:color w:val="000000" w:themeColor="text1"/>
              </w:rPr>
              <w:t>10</w:t>
            </w:r>
          </w:hyperlink>
        </w:p>
        <w:p w14:paraId="0000001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4sinio">
            <w:r w:rsidRPr="00465ECF">
              <w:rPr>
                <w:rFonts w:ascii="Arial" w:eastAsia="Arial" w:hAnsi="Arial" w:cs="Arial"/>
                <w:color w:val="000000" w:themeColor="text1"/>
              </w:rPr>
              <w:t>ARTICLE V - THE DISCIPLINES</w:t>
            </w:r>
            <w:r w:rsidRPr="00465ECF">
              <w:rPr>
                <w:rFonts w:ascii="Arial" w:hAnsi="Arial" w:cs="Arial"/>
              </w:rPr>
              <w:tab/>
            </w:r>
            <w:r w:rsidRPr="00465ECF">
              <w:rPr>
                <w:rFonts w:ascii="Arial" w:eastAsia="Arial" w:hAnsi="Arial" w:cs="Arial"/>
                <w:color w:val="000000" w:themeColor="text1"/>
              </w:rPr>
              <w:t>10</w:t>
            </w:r>
          </w:hyperlink>
        </w:p>
        <w:p w14:paraId="0000001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jxsxqh">
            <w:r w:rsidRPr="00465ECF">
              <w:rPr>
                <w:rFonts w:ascii="Arial" w:hAnsi="Arial" w:cs="Arial"/>
                <w:b/>
                <w:bCs/>
                <w:color w:val="000000" w:themeColor="text1"/>
              </w:rPr>
              <w:t>SECTION 1.  DISCIPLINE STATEMENT:</w:t>
            </w:r>
            <w:r w:rsidRPr="00465ECF">
              <w:rPr>
                <w:rFonts w:ascii="Arial" w:hAnsi="Arial" w:cs="Arial"/>
              </w:rPr>
              <w:tab/>
            </w:r>
          </w:hyperlink>
          <w:hyperlink w:anchor="_heading=h.2jxsxqh">
            <w:r w:rsidRPr="00465ECF">
              <w:rPr>
                <w:rFonts w:ascii="Arial" w:eastAsia="Arial" w:hAnsi="Arial" w:cs="Arial"/>
                <w:color w:val="000000" w:themeColor="text1"/>
              </w:rPr>
              <w:t>10</w:t>
            </w:r>
          </w:hyperlink>
        </w:p>
        <w:p w14:paraId="0000001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z337ya">
            <w:r w:rsidRPr="00465ECF">
              <w:rPr>
                <w:rFonts w:ascii="Arial" w:hAnsi="Arial" w:cs="Arial"/>
                <w:b/>
                <w:bCs/>
                <w:color w:val="000000" w:themeColor="text1"/>
              </w:rPr>
              <w:t xml:space="preserve">SECTION 2.  DUTIES AND </w:t>
            </w:r>
          </w:hyperlink>
          <w:hyperlink w:anchor="_heading=h.z337ya">
            <w:r w:rsidRPr="00465ECF">
              <w:rPr>
                <w:rFonts w:ascii="Arial" w:hAnsi="Arial" w:cs="Arial"/>
                <w:b/>
                <w:bCs/>
              </w:rPr>
              <w:t>RESPONSIBILITIES</w:t>
            </w:r>
          </w:hyperlink>
          <w:hyperlink w:anchor="_heading=h.z337ya">
            <w:r w:rsidRPr="00465ECF">
              <w:rPr>
                <w:rFonts w:ascii="Arial" w:hAnsi="Arial" w:cs="Arial"/>
                <w:b/>
                <w:bCs/>
                <w:color w:val="000000" w:themeColor="text1"/>
              </w:rPr>
              <w:t xml:space="preserve"> OF THE DISCIPLINES</w:t>
            </w:r>
            <w:r w:rsidRPr="00465ECF">
              <w:rPr>
                <w:rFonts w:ascii="Arial" w:hAnsi="Arial" w:cs="Arial"/>
              </w:rPr>
              <w:tab/>
            </w:r>
          </w:hyperlink>
          <w:hyperlink w:anchor="_heading=h.z337ya">
            <w:r w:rsidRPr="00465ECF">
              <w:rPr>
                <w:rFonts w:ascii="Arial" w:eastAsia="Arial" w:hAnsi="Arial" w:cs="Arial"/>
                <w:color w:val="000000" w:themeColor="text1"/>
              </w:rPr>
              <w:t>11</w:t>
            </w:r>
          </w:hyperlink>
        </w:p>
        <w:p w14:paraId="00000015"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j2qqm3">
            <w:r w:rsidRPr="00465ECF">
              <w:rPr>
                <w:rFonts w:ascii="Arial" w:hAnsi="Arial" w:cs="Arial"/>
                <w:b/>
                <w:bCs/>
                <w:color w:val="000000" w:themeColor="text1"/>
              </w:rPr>
              <w:t>SECTION 3.  DISCIPLINE DELEGATE TERMS OF OFFICE AND ELIGIBILITY; ABSENCES, REMOVAL AND REPLACEMENT:</w:t>
            </w:r>
            <w:r w:rsidRPr="00465ECF">
              <w:rPr>
                <w:rFonts w:ascii="Arial" w:hAnsi="Arial" w:cs="Arial"/>
              </w:rPr>
              <w:tab/>
            </w:r>
          </w:hyperlink>
          <w:hyperlink w:anchor="_heading=h.3j2qqm3">
            <w:r w:rsidRPr="00465ECF">
              <w:rPr>
                <w:rFonts w:ascii="Arial" w:eastAsia="Arial" w:hAnsi="Arial" w:cs="Arial"/>
                <w:color w:val="000000" w:themeColor="text1"/>
              </w:rPr>
              <w:t>11</w:t>
            </w:r>
          </w:hyperlink>
        </w:p>
        <w:p w14:paraId="00000016"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pxezwc">
            <w:r w:rsidRPr="00465ECF">
              <w:rPr>
                <w:rFonts w:ascii="Arial" w:eastAsia="Arial" w:hAnsi="Arial" w:cs="Arial"/>
                <w:color w:val="000000" w:themeColor="text1"/>
              </w:rPr>
              <w:t>ARTICLE VI – CONSTITUTION AMENDMENTS</w:t>
            </w:r>
            <w:r w:rsidRPr="00465ECF">
              <w:rPr>
                <w:rFonts w:ascii="Arial" w:hAnsi="Arial" w:cs="Arial"/>
              </w:rPr>
              <w:tab/>
            </w:r>
            <w:r w:rsidRPr="00465ECF">
              <w:rPr>
                <w:rFonts w:ascii="Arial" w:eastAsia="Arial" w:hAnsi="Arial" w:cs="Arial"/>
                <w:color w:val="000000" w:themeColor="text1"/>
              </w:rPr>
              <w:t>14</w:t>
            </w:r>
          </w:hyperlink>
        </w:p>
        <w:p w14:paraId="00000017"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9x2ik5">
            <w:r w:rsidRPr="00465ECF">
              <w:rPr>
                <w:rFonts w:ascii="Arial" w:hAnsi="Arial" w:cs="Arial"/>
                <w:b/>
                <w:bCs/>
                <w:color w:val="000000" w:themeColor="text1"/>
              </w:rPr>
              <w:t>SECTION 1.  PROPOSAL OF AMENDMENTS:</w:t>
            </w:r>
            <w:r w:rsidRPr="00465ECF">
              <w:rPr>
                <w:rFonts w:ascii="Arial" w:hAnsi="Arial" w:cs="Arial"/>
              </w:rPr>
              <w:tab/>
            </w:r>
          </w:hyperlink>
          <w:hyperlink w:anchor="_heading=h.49x2ik5">
            <w:r w:rsidRPr="00465ECF">
              <w:rPr>
                <w:rFonts w:ascii="Arial" w:eastAsia="Arial" w:hAnsi="Arial" w:cs="Arial"/>
                <w:color w:val="000000" w:themeColor="text1"/>
              </w:rPr>
              <w:t>14</w:t>
            </w:r>
          </w:hyperlink>
        </w:p>
        <w:p w14:paraId="00000018"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p2csry">
            <w:r w:rsidRPr="00465ECF">
              <w:rPr>
                <w:rFonts w:ascii="Arial" w:hAnsi="Arial" w:cs="Arial"/>
                <w:b/>
                <w:bCs/>
                <w:color w:val="000000" w:themeColor="text1"/>
              </w:rPr>
              <w:t>SECTION 2.  NOTIFICATION  AND DISCUSSION</w:t>
            </w:r>
            <w:r w:rsidRPr="00465ECF">
              <w:rPr>
                <w:rFonts w:ascii="Arial" w:hAnsi="Arial" w:cs="Arial"/>
              </w:rPr>
              <w:tab/>
            </w:r>
          </w:hyperlink>
          <w:hyperlink w:anchor="_heading=h.2p2csry">
            <w:r w:rsidRPr="00465ECF">
              <w:rPr>
                <w:rFonts w:ascii="Arial" w:eastAsia="Arial" w:hAnsi="Arial" w:cs="Arial"/>
                <w:color w:val="000000" w:themeColor="text1"/>
              </w:rPr>
              <w:t>14</w:t>
            </w:r>
          </w:hyperlink>
        </w:p>
        <w:p w14:paraId="00000019"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47n2zr">
            <w:r w:rsidRPr="00465ECF">
              <w:rPr>
                <w:rFonts w:ascii="Arial" w:hAnsi="Arial" w:cs="Arial"/>
                <w:b/>
                <w:bCs/>
                <w:color w:val="000000" w:themeColor="text1"/>
              </w:rPr>
              <w:t>SECTION 3.  ADOPTION:</w:t>
            </w:r>
            <w:r w:rsidRPr="00465ECF">
              <w:rPr>
                <w:rFonts w:ascii="Arial" w:hAnsi="Arial" w:cs="Arial"/>
              </w:rPr>
              <w:tab/>
            </w:r>
          </w:hyperlink>
          <w:hyperlink w:anchor="_heading=h.147n2zr">
            <w:r w:rsidRPr="00465ECF">
              <w:rPr>
                <w:rFonts w:ascii="Arial" w:eastAsia="Arial" w:hAnsi="Arial" w:cs="Arial"/>
                <w:color w:val="000000" w:themeColor="text1"/>
              </w:rPr>
              <w:t>15</w:t>
            </w:r>
          </w:hyperlink>
        </w:p>
        <w:p w14:paraId="0000001A"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o7alnk">
            <w:r w:rsidRPr="00465ECF">
              <w:rPr>
                <w:rFonts w:ascii="Arial" w:eastAsia="Arial" w:hAnsi="Arial" w:cs="Arial"/>
                <w:color w:val="000000" w:themeColor="text1"/>
              </w:rPr>
              <w:t>ACADEMIC SENATE BYLAWS</w:t>
            </w:r>
            <w:r w:rsidRPr="00465ECF">
              <w:rPr>
                <w:rFonts w:ascii="Arial" w:hAnsi="Arial" w:cs="Arial"/>
              </w:rPr>
              <w:tab/>
            </w:r>
            <w:r w:rsidRPr="00465ECF">
              <w:rPr>
                <w:rFonts w:ascii="Arial" w:eastAsia="Arial" w:hAnsi="Arial" w:cs="Arial"/>
                <w:color w:val="000000" w:themeColor="text1"/>
              </w:rPr>
              <w:t>16</w:t>
            </w:r>
          </w:hyperlink>
        </w:p>
        <w:p w14:paraId="0000001B"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3ckvvd">
            <w:r w:rsidRPr="00465ECF">
              <w:rPr>
                <w:rFonts w:ascii="Arial" w:eastAsia="Arial" w:hAnsi="Arial" w:cs="Arial"/>
                <w:color w:val="000000" w:themeColor="text1"/>
              </w:rPr>
              <w:t>ARTICLE I:  DUTIES OF THE OFFICERS</w:t>
            </w:r>
            <w:r w:rsidRPr="00465ECF">
              <w:rPr>
                <w:rFonts w:ascii="Arial" w:hAnsi="Arial" w:cs="Arial"/>
              </w:rPr>
              <w:tab/>
            </w:r>
            <w:r w:rsidRPr="00465ECF">
              <w:rPr>
                <w:rFonts w:ascii="Arial" w:eastAsia="Arial" w:hAnsi="Arial" w:cs="Arial"/>
                <w:color w:val="000000" w:themeColor="text1"/>
              </w:rPr>
              <w:t>16</w:t>
            </w:r>
          </w:hyperlink>
        </w:p>
        <w:p w14:paraId="0000001C"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ihv636">
            <w:r w:rsidRPr="00465ECF">
              <w:rPr>
                <w:rFonts w:ascii="Arial" w:hAnsi="Arial" w:cs="Arial"/>
                <w:b/>
                <w:bCs/>
                <w:color w:val="000000" w:themeColor="text1"/>
              </w:rPr>
              <w:t>SECTION 1.  PRESIDENT:</w:t>
            </w:r>
            <w:r w:rsidRPr="00465ECF">
              <w:rPr>
                <w:rFonts w:ascii="Arial" w:hAnsi="Arial" w:cs="Arial"/>
              </w:rPr>
              <w:tab/>
            </w:r>
          </w:hyperlink>
          <w:hyperlink w:anchor="_heading=h.ihv636">
            <w:r w:rsidRPr="00465ECF">
              <w:rPr>
                <w:rFonts w:ascii="Arial" w:eastAsia="Arial" w:hAnsi="Arial" w:cs="Arial"/>
                <w:color w:val="000000" w:themeColor="text1"/>
              </w:rPr>
              <w:t>16</w:t>
            </w:r>
          </w:hyperlink>
        </w:p>
        <w:p w14:paraId="0000001D"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2hioqz">
            <w:r w:rsidRPr="00465ECF">
              <w:rPr>
                <w:rFonts w:ascii="Arial" w:hAnsi="Arial" w:cs="Arial"/>
                <w:b/>
                <w:bCs/>
                <w:color w:val="000000" w:themeColor="text1"/>
              </w:rPr>
              <w:t>SECTION 2.  VICE-PRESIDENT OR PRESIDENT-ELECT:</w:t>
            </w:r>
            <w:r w:rsidRPr="00465ECF">
              <w:rPr>
                <w:rFonts w:ascii="Arial" w:hAnsi="Arial" w:cs="Arial"/>
              </w:rPr>
              <w:tab/>
            </w:r>
          </w:hyperlink>
          <w:hyperlink w:anchor="_heading=h.32hioqz">
            <w:r w:rsidRPr="00465ECF">
              <w:rPr>
                <w:rFonts w:ascii="Arial" w:eastAsia="Arial" w:hAnsi="Arial" w:cs="Arial"/>
                <w:color w:val="000000" w:themeColor="text1"/>
              </w:rPr>
              <w:t>17</w:t>
            </w:r>
          </w:hyperlink>
        </w:p>
        <w:p w14:paraId="0000001E"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hmsyys">
            <w:r w:rsidRPr="00465ECF">
              <w:rPr>
                <w:rFonts w:ascii="Arial" w:hAnsi="Arial" w:cs="Arial"/>
                <w:b/>
                <w:bCs/>
                <w:color w:val="000000" w:themeColor="text1"/>
              </w:rPr>
              <w:t>SECTION 3.  SECRETARY:</w:t>
            </w:r>
            <w:r w:rsidRPr="00465ECF">
              <w:rPr>
                <w:rFonts w:ascii="Arial" w:hAnsi="Arial" w:cs="Arial"/>
              </w:rPr>
              <w:tab/>
            </w:r>
          </w:hyperlink>
          <w:hyperlink w:anchor="_heading=h.1hmsyys">
            <w:r w:rsidRPr="00465ECF">
              <w:rPr>
                <w:rFonts w:ascii="Arial" w:eastAsia="Arial" w:hAnsi="Arial" w:cs="Arial"/>
                <w:color w:val="000000" w:themeColor="text1"/>
              </w:rPr>
              <w:t>17</w:t>
            </w:r>
          </w:hyperlink>
        </w:p>
        <w:p w14:paraId="0000001F"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1mghml">
            <w:r w:rsidRPr="00465ECF">
              <w:rPr>
                <w:rFonts w:ascii="Arial" w:hAnsi="Arial" w:cs="Arial"/>
                <w:b/>
                <w:bCs/>
                <w:color w:val="000000" w:themeColor="text1"/>
              </w:rPr>
              <w:t>SECTION 4.  TREASURER:</w:t>
            </w:r>
            <w:r w:rsidRPr="00465ECF">
              <w:rPr>
                <w:rFonts w:ascii="Arial" w:hAnsi="Arial" w:cs="Arial"/>
              </w:rPr>
              <w:tab/>
            </w:r>
          </w:hyperlink>
          <w:hyperlink w:anchor="_heading=h.41mghml">
            <w:r w:rsidRPr="00465ECF">
              <w:rPr>
                <w:rFonts w:ascii="Arial" w:eastAsia="Arial" w:hAnsi="Arial" w:cs="Arial"/>
                <w:color w:val="000000" w:themeColor="text1"/>
              </w:rPr>
              <w:t>18</w:t>
            </w:r>
          </w:hyperlink>
        </w:p>
        <w:p w14:paraId="00000020"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grqrue">
            <w:r w:rsidRPr="00465ECF">
              <w:rPr>
                <w:rFonts w:ascii="Arial" w:hAnsi="Arial" w:cs="Arial"/>
                <w:b/>
                <w:bCs/>
                <w:color w:val="000000" w:themeColor="text1"/>
              </w:rPr>
              <w:t>SECTION 5.  CHAIR OF CHAIRS:</w:t>
            </w:r>
            <w:r w:rsidRPr="00465ECF">
              <w:rPr>
                <w:rFonts w:ascii="Arial" w:hAnsi="Arial" w:cs="Arial"/>
              </w:rPr>
              <w:tab/>
            </w:r>
          </w:hyperlink>
          <w:hyperlink w:anchor="_heading=h.2grqrue">
            <w:r w:rsidRPr="00465ECF">
              <w:rPr>
                <w:rFonts w:ascii="Arial" w:eastAsia="Arial" w:hAnsi="Arial" w:cs="Arial"/>
                <w:color w:val="000000" w:themeColor="text1"/>
              </w:rPr>
              <w:t>19</w:t>
            </w:r>
          </w:hyperlink>
        </w:p>
        <w:p w14:paraId="00000021"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vx1227">
            <w:r w:rsidRPr="00465ECF">
              <w:rPr>
                <w:rFonts w:ascii="Arial" w:hAnsi="Arial" w:cs="Arial"/>
                <w:b/>
                <w:bCs/>
                <w:color w:val="000000" w:themeColor="text1"/>
              </w:rPr>
              <w:t>SECTION 6.  THE VOTING DELEGATE TO THE ACADEMIC SENATE FOR CALIFORNIA COMMUNITY COLLEGES:</w:t>
            </w:r>
            <w:r w:rsidRPr="00465ECF">
              <w:rPr>
                <w:rFonts w:ascii="Arial" w:hAnsi="Arial" w:cs="Arial"/>
              </w:rPr>
              <w:tab/>
            </w:r>
          </w:hyperlink>
          <w:hyperlink w:anchor="_heading=h.vx1227">
            <w:r w:rsidRPr="00465ECF">
              <w:rPr>
                <w:rFonts w:ascii="Arial" w:eastAsia="Arial" w:hAnsi="Arial" w:cs="Arial"/>
                <w:color w:val="000000" w:themeColor="text1"/>
              </w:rPr>
              <w:t>19</w:t>
            </w:r>
          </w:hyperlink>
        </w:p>
        <w:p w14:paraId="0000002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fwokq0">
            <w:r w:rsidRPr="00465ECF">
              <w:rPr>
                <w:rFonts w:ascii="Arial" w:hAnsi="Arial" w:cs="Arial"/>
                <w:b/>
                <w:bCs/>
                <w:color w:val="000000" w:themeColor="text1"/>
              </w:rPr>
              <w:t>SECTION 7.  IMMEDIATE PAST-PRESIDENT:</w:t>
            </w:r>
            <w:r w:rsidRPr="00465ECF">
              <w:rPr>
                <w:rFonts w:ascii="Arial" w:hAnsi="Arial" w:cs="Arial"/>
              </w:rPr>
              <w:tab/>
            </w:r>
          </w:hyperlink>
          <w:hyperlink w:anchor="_heading=h.3fwokq0">
            <w:r w:rsidRPr="00465ECF">
              <w:rPr>
                <w:rFonts w:ascii="Arial" w:eastAsia="Arial" w:hAnsi="Arial" w:cs="Arial"/>
                <w:color w:val="000000" w:themeColor="text1"/>
              </w:rPr>
              <w:t>20</w:t>
            </w:r>
          </w:hyperlink>
        </w:p>
        <w:p w14:paraId="0000002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v1yuxt">
            <w:r w:rsidRPr="00465ECF">
              <w:rPr>
                <w:rFonts w:ascii="Arial" w:eastAsia="Arial" w:hAnsi="Arial" w:cs="Arial"/>
                <w:color w:val="000000" w:themeColor="text1"/>
              </w:rPr>
              <w:t>ARTICLE II – DUTIES OF THE DELEGATES</w:t>
            </w:r>
            <w:r w:rsidRPr="00465ECF">
              <w:rPr>
                <w:rFonts w:ascii="Arial" w:hAnsi="Arial" w:cs="Arial"/>
              </w:rPr>
              <w:tab/>
            </w:r>
            <w:r w:rsidRPr="00465ECF">
              <w:rPr>
                <w:rFonts w:ascii="Arial" w:eastAsia="Arial" w:hAnsi="Arial" w:cs="Arial"/>
                <w:color w:val="000000" w:themeColor="text1"/>
              </w:rPr>
              <w:t>20</w:t>
            </w:r>
          </w:hyperlink>
        </w:p>
        <w:p w14:paraId="0000002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f1mdlm">
            <w:r w:rsidRPr="00465ECF">
              <w:rPr>
                <w:rFonts w:ascii="Arial" w:hAnsi="Arial" w:cs="Arial"/>
                <w:b/>
                <w:bCs/>
                <w:color w:val="000000" w:themeColor="text1"/>
              </w:rPr>
              <w:t>SECTION 1.  Discipline delegates:</w:t>
            </w:r>
            <w:r w:rsidRPr="00465ECF">
              <w:rPr>
                <w:rFonts w:ascii="Arial" w:hAnsi="Arial" w:cs="Arial"/>
              </w:rPr>
              <w:tab/>
            </w:r>
          </w:hyperlink>
          <w:hyperlink w:anchor="_heading=h.4f1mdlm">
            <w:r w:rsidRPr="00465ECF">
              <w:rPr>
                <w:rFonts w:ascii="Arial" w:eastAsia="Arial" w:hAnsi="Arial" w:cs="Arial"/>
                <w:color w:val="000000" w:themeColor="text1"/>
              </w:rPr>
              <w:t>20</w:t>
            </w:r>
          </w:hyperlink>
        </w:p>
        <w:p w14:paraId="00000025"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9c6y18">
            <w:r w:rsidRPr="00465ECF">
              <w:rPr>
                <w:rFonts w:ascii="Arial" w:eastAsia="Arial" w:hAnsi="Arial" w:cs="Arial"/>
                <w:color w:val="000000" w:themeColor="text1"/>
              </w:rPr>
              <w:t>ARTICLE III - REVISIONS OF BYLAWS</w:t>
            </w:r>
            <w:r w:rsidRPr="00465ECF">
              <w:rPr>
                <w:rFonts w:ascii="Arial" w:hAnsi="Arial" w:cs="Arial"/>
              </w:rPr>
              <w:tab/>
            </w:r>
            <w:r w:rsidRPr="00465ECF">
              <w:rPr>
                <w:rFonts w:ascii="Arial" w:eastAsia="Arial" w:hAnsi="Arial" w:cs="Arial"/>
                <w:color w:val="000000" w:themeColor="text1"/>
              </w:rPr>
              <w:t>21</w:t>
            </w:r>
          </w:hyperlink>
        </w:p>
        <w:p w14:paraId="00000026"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tbugp1">
            <w:r w:rsidRPr="00465ECF">
              <w:rPr>
                <w:rFonts w:ascii="Arial" w:eastAsia="Arial" w:hAnsi="Arial" w:cs="Arial"/>
                <w:color w:val="000000" w:themeColor="text1"/>
              </w:rPr>
              <w:t>ACADEMIC SENATE RULES</w:t>
            </w:r>
            <w:r w:rsidRPr="00465ECF">
              <w:rPr>
                <w:rFonts w:ascii="Arial" w:hAnsi="Arial" w:cs="Arial"/>
              </w:rPr>
              <w:tab/>
            </w:r>
            <w:r w:rsidRPr="00465ECF">
              <w:rPr>
                <w:rFonts w:ascii="Arial" w:eastAsia="Arial" w:hAnsi="Arial" w:cs="Arial"/>
                <w:color w:val="000000" w:themeColor="text1"/>
              </w:rPr>
              <w:t>22</w:t>
            </w:r>
          </w:hyperlink>
        </w:p>
        <w:p w14:paraId="00000027"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8h4qwu">
            <w:r w:rsidRPr="00465ECF">
              <w:rPr>
                <w:rFonts w:ascii="Arial" w:eastAsia="Arial" w:hAnsi="Arial" w:cs="Arial"/>
                <w:color w:val="000000" w:themeColor="text1"/>
              </w:rPr>
              <w:t>ARTICLE I – COMMITTEE GOVERNANCE</w:t>
            </w:r>
            <w:r w:rsidRPr="00465ECF">
              <w:rPr>
                <w:rFonts w:ascii="Arial" w:hAnsi="Arial" w:cs="Arial"/>
              </w:rPr>
              <w:tab/>
            </w:r>
            <w:r w:rsidRPr="00465ECF">
              <w:rPr>
                <w:rFonts w:ascii="Arial" w:eastAsia="Arial" w:hAnsi="Arial" w:cs="Arial"/>
                <w:color w:val="000000" w:themeColor="text1"/>
              </w:rPr>
              <w:t>22</w:t>
            </w:r>
          </w:hyperlink>
        </w:p>
        <w:p w14:paraId="00000028"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nmf14n">
            <w:r w:rsidRPr="00465ECF">
              <w:rPr>
                <w:rFonts w:ascii="Arial" w:hAnsi="Arial" w:cs="Arial"/>
                <w:b/>
                <w:bCs/>
                <w:color w:val="000000" w:themeColor="text1"/>
              </w:rPr>
              <w:t>SECTION 1.  FORMATION OF COMMITTEES AND FACULTY INVOLVEMENT:</w:t>
            </w:r>
            <w:r w:rsidRPr="00465ECF">
              <w:rPr>
                <w:rFonts w:ascii="Arial" w:hAnsi="Arial" w:cs="Arial"/>
              </w:rPr>
              <w:tab/>
            </w:r>
          </w:hyperlink>
          <w:hyperlink w:anchor="_heading=h.nmf14n">
            <w:r w:rsidRPr="00465ECF">
              <w:rPr>
                <w:rFonts w:ascii="Arial" w:eastAsia="Arial" w:hAnsi="Arial" w:cs="Arial"/>
                <w:color w:val="000000" w:themeColor="text1"/>
              </w:rPr>
              <w:t>22</w:t>
            </w:r>
          </w:hyperlink>
        </w:p>
        <w:p w14:paraId="00000029"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7m2jsg">
            <w:r w:rsidRPr="00465ECF">
              <w:rPr>
                <w:rFonts w:ascii="Arial" w:hAnsi="Arial" w:cs="Arial"/>
                <w:b/>
                <w:bCs/>
                <w:color w:val="000000" w:themeColor="text1"/>
              </w:rPr>
              <w:t>SECTION 2.  FACULTY APPOINTMENT TO COMMITTEES:</w:t>
            </w:r>
            <w:r w:rsidRPr="00465ECF">
              <w:rPr>
                <w:rFonts w:ascii="Arial" w:hAnsi="Arial" w:cs="Arial"/>
              </w:rPr>
              <w:tab/>
            </w:r>
          </w:hyperlink>
          <w:hyperlink w:anchor="_heading=h.37m2jsg">
            <w:r w:rsidRPr="00465ECF">
              <w:rPr>
                <w:rFonts w:ascii="Arial" w:eastAsia="Arial" w:hAnsi="Arial" w:cs="Arial"/>
                <w:color w:val="000000" w:themeColor="text1"/>
              </w:rPr>
              <w:t>23</w:t>
            </w:r>
          </w:hyperlink>
        </w:p>
        <w:p w14:paraId="0000002A"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mrcu09">
            <w:r w:rsidRPr="00465ECF">
              <w:rPr>
                <w:rFonts w:ascii="Arial" w:hAnsi="Arial" w:cs="Arial"/>
                <w:b/>
                <w:bCs/>
                <w:color w:val="000000" w:themeColor="text1"/>
              </w:rPr>
              <w:t>SECTION 3.  ACADEMIC SENATE COMMITTEES:</w:t>
            </w:r>
            <w:r w:rsidRPr="00465ECF">
              <w:rPr>
                <w:rFonts w:ascii="Arial" w:hAnsi="Arial" w:cs="Arial"/>
              </w:rPr>
              <w:tab/>
            </w:r>
          </w:hyperlink>
          <w:hyperlink w:anchor="_heading=h.1mrcu09">
            <w:r w:rsidRPr="00465ECF">
              <w:rPr>
                <w:rFonts w:ascii="Arial" w:eastAsia="Arial" w:hAnsi="Arial" w:cs="Arial"/>
                <w:color w:val="000000" w:themeColor="text1"/>
              </w:rPr>
              <w:t>23</w:t>
            </w:r>
          </w:hyperlink>
        </w:p>
        <w:p w14:paraId="0000002B"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6r0co2">
            <w:r w:rsidRPr="00465ECF">
              <w:rPr>
                <w:rFonts w:ascii="Arial" w:hAnsi="Arial" w:cs="Arial"/>
                <w:b/>
                <w:bCs/>
                <w:color w:val="000000" w:themeColor="text1"/>
              </w:rPr>
              <w:t>SECTION 4.  OPERATION OF ACADEMIC SENATE COMMITTEES:</w:t>
            </w:r>
            <w:r w:rsidRPr="00465ECF">
              <w:rPr>
                <w:rFonts w:ascii="Arial" w:hAnsi="Arial" w:cs="Arial"/>
              </w:rPr>
              <w:tab/>
            </w:r>
          </w:hyperlink>
          <w:hyperlink w:anchor="_heading=h.46r0co2">
            <w:r w:rsidRPr="00465ECF">
              <w:rPr>
                <w:rFonts w:ascii="Arial" w:eastAsia="Arial" w:hAnsi="Arial" w:cs="Arial"/>
                <w:color w:val="000000" w:themeColor="text1"/>
              </w:rPr>
              <w:t>24</w:t>
            </w:r>
          </w:hyperlink>
        </w:p>
        <w:p w14:paraId="0000002C"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lwamvv">
            <w:r w:rsidRPr="00465ECF">
              <w:rPr>
                <w:rFonts w:ascii="Arial" w:hAnsi="Arial" w:cs="Arial"/>
                <w:b/>
                <w:bCs/>
                <w:color w:val="000000" w:themeColor="text1"/>
              </w:rPr>
              <w:t>SECTION 5. REPORTS AND RESOLUTIONS FROM ACADEMIC SENATE COMMITTEES</w:t>
            </w:r>
            <w:r w:rsidRPr="00465ECF">
              <w:rPr>
                <w:rFonts w:ascii="Arial" w:hAnsi="Arial" w:cs="Arial"/>
              </w:rPr>
              <w:tab/>
            </w:r>
          </w:hyperlink>
          <w:hyperlink w:anchor="_heading=h.2lwamvv">
            <w:r w:rsidRPr="00465ECF">
              <w:rPr>
                <w:rFonts w:ascii="Arial" w:eastAsia="Arial" w:hAnsi="Arial" w:cs="Arial"/>
                <w:color w:val="000000" w:themeColor="text1"/>
              </w:rPr>
              <w:t>26</w:t>
            </w:r>
          </w:hyperlink>
        </w:p>
        <w:p w14:paraId="0000002D"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11kx3o">
            <w:r w:rsidRPr="00465ECF">
              <w:rPr>
                <w:rFonts w:ascii="Arial" w:hAnsi="Arial" w:cs="Arial"/>
                <w:b/>
                <w:bCs/>
                <w:color w:val="000000" w:themeColor="text1"/>
              </w:rPr>
              <w:t>SECTION 6.  DISSOLUTION OF ACADEMIC SENATE COMMITTEES:</w:t>
            </w:r>
            <w:r w:rsidRPr="00465ECF">
              <w:rPr>
                <w:rFonts w:ascii="Arial" w:hAnsi="Arial" w:cs="Arial"/>
              </w:rPr>
              <w:tab/>
            </w:r>
          </w:hyperlink>
          <w:hyperlink w:anchor="_heading=h.111kx3o">
            <w:r w:rsidRPr="00465ECF">
              <w:rPr>
                <w:rFonts w:ascii="Arial" w:eastAsia="Arial" w:hAnsi="Arial" w:cs="Arial"/>
                <w:color w:val="000000" w:themeColor="text1"/>
              </w:rPr>
              <w:t>27</w:t>
            </w:r>
          </w:hyperlink>
        </w:p>
        <w:p w14:paraId="0000002E"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l18frh">
            <w:r w:rsidRPr="00465ECF">
              <w:rPr>
                <w:rFonts w:ascii="Arial" w:hAnsi="Arial" w:cs="Arial"/>
                <w:b/>
                <w:bCs/>
                <w:color w:val="000000" w:themeColor="text1"/>
              </w:rPr>
              <w:t>SECTION 7. DISTRICT AND CONTINUING EDUCATION SHARED GOVERNANCE COMMITTEES</w:t>
            </w:r>
            <w:r w:rsidRPr="00465ECF">
              <w:rPr>
                <w:rFonts w:ascii="Arial" w:hAnsi="Arial" w:cs="Arial"/>
              </w:rPr>
              <w:tab/>
            </w:r>
          </w:hyperlink>
          <w:hyperlink w:anchor="_heading=h.3l18frh">
            <w:r w:rsidRPr="00465ECF">
              <w:rPr>
                <w:rFonts w:ascii="Arial" w:eastAsia="Arial" w:hAnsi="Arial" w:cs="Arial"/>
                <w:color w:val="000000" w:themeColor="text1"/>
              </w:rPr>
              <w:t>27</w:t>
            </w:r>
          </w:hyperlink>
        </w:p>
        <w:p w14:paraId="0000002F"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06ipza">
            <w:r w:rsidRPr="00465ECF">
              <w:rPr>
                <w:rFonts w:ascii="Arial" w:eastAsia="Arial" w:hAnsi="Arial" w:cs="Arial"/>
                <w:color w:val="000000" w:themeColor="text1"/>
              </w:rPr>
              <w:t>ARTICLE II – ACADEMIC SENATE STANDING COMMITTEES</w:t>
            </w:r>
            <w:r w:rsidRPr="00465ECF">
              <w:rPr>
                <w:rFonts w:ascii="Arial" w:hAnsi="Arial" w:cs="Arial"/>
              </w:rPr>
              <w:tab/>
            </w:r>
            <w:r w:rsidRPr="00465ECF">
              <w:rPr>
                <w:rFonts w:ascii="Arial" w:eastAsia="Arial" w:hAnsi="Arial" w:cs="Arial"/>
                <w:color w:val="000000" w:themeColor="text1"/>
              </w:rPr>
              <w:t>29</w:t>
            </w:r>
          </w:hyperlink>
        </w:p>
        <w:p w14:paraId="00000030"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k668n3">
            <w:r w:rsidRPr="00465ECF">
              <w:rPr>
                <w:rFonts w:ascii="Arial" w:hAnsi="Arial" w:cs="Arial"/>
                <w:b/>
                <w:bCs/>
                <w:color w:val="000000" w:themeColor="text1"/>
              </w:rPr>
              <w:t>SECTION 1.  THE ACADEMIC SENATE APPOINTMENTS COMMITTEE:</w:t>
            </w:r>
            <w:r w:rsidRPr="00465ECF">
              <w:rPr>
                <w:rFonts w:ascii="Arial" w:hAnsi="Arial" w:cs="Arial"/>
              </w:rPr>
              <w:tab/>
            </w:r>
          </w:hyperlink>
          <w:hyperlink w:anchor="_heading=h.4k668n3">
            <w:r w:rsidRPr="00465ECF">
              <w:rPr>
                <w:rFonts w:ascii="Arial" w:eastAsia="Arial" w:hAnsi="Arial" w:cs="Arial"/>
                <w:color w:val="000000" w:themeColor="text1"/>
              </w:rPr>
              <w:t>29</w:t>
            </w:r>
          </w:hyperlink>
        </w:p>
        <w:p w14:paraId="00000031"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zbgiuw">
            <w:r w:rsidRPr="00465ECF">
              <w:rPr>
                <w:rFonts w:ascii="Arial" w:hAnsi="Arial" w:cs="Arial"/>
                <w:b/>
                <w:bCs/>
                <w:color w:val="000000" w:themeColor="text1"/>
              </w:rPr>
              <w:t>SECTION 2. THE ACADEMIC SENATE ELECTIONS COMMITEE</w:t>
            </w:r>
            <w:r w:rsidRPr="00465ECF">
              <w:rPr>
                <w:rFonts w:ascii="Arial" w:hAnsi="Arial" w:cs="Arial"/>
              </w:rPr>
              <w:tab/>
            </w:r>
          </w:hyperlink>
          <w:hyperlink w:anchor="_heading=h.2zbgiuw">
            <w:r w:rsidRPr="00465ECF">
              <w:rPr>
                <w:rFonts w:ascii="Arial" w:eastAsia="Arial" w:hAnsi="Arial" w:cs="Arial"/>
                <w:color w:val="000000" w:themeColor="text1"/>
              </w:rPr>
              <w:t>31</w:t>
            </w:r>
          </w:hyperlink>
        </w:p>
        <w:p w14:paraId="0000003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egqt2p">
            <w:r w:rsidRPr="00465ECF">
              <w:rPr>
                <w:rFonts w:ascii="Arial" w:hAnsi="Arial" w:cs="Arial"/>
                <w:b/>
                <w:bCs/>
                <w:color w:val="000000" w:themeColor="text1"/>
              </w:rPr>
              <w:t>SECTION 3.  THE ACADEMIC SENATE EXECUTIVE COMMITTEE:</w:t>
            </w:r>
            <w:r w:rsidRPr="00465ECF">
              <w:rPr>
                <w:rFonts w:ascii="Arial" w:hAnsi="Arial" w:cs="Arial"/>
              </w:rPr>
              <w:tab/>
            </w:r>
          </w:hyperlink>
          <w:hyperlink w:anchor="_heading=h.1egqt2p">
            <w:r w:rsidRPr="00465ECF">
              <w:rPr>
                <w:rFonts w:ascii="Arial" w:eastAsia="Arial" w:hAnsi="Arial" w:cs="Arial"/>
                <w:color w:val="000000" w:themeColor="text1"/>
              </w:rPr>
              <w:t>32</w:t>
            </w:r>
          </w:hyperlink>
        </w:p>
        <w:p w14:paraId="0000003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ygebqi">
            <w:r w:rsidRPr="00465ECF">
              <w:rPr>
                <w:rFonts w:ascii="Arial" w:hAnsi="Arial" w:cs="Arial"/>
                <w:b/>
                <w:bCs/>
                <w:color w:val="000000" w:themeColor="text1"/>
              </w:rPr>
              <w:t>SECTION 4. THE CONTINUING EDUCATION CURRICULUM COMMITTEE/COUNCIL</w:t>
            </w:r>
            <w:r w:rsidRPr="00465ECF">
              <w:rPr>
                <w:rFonts w:ascii="Arial" w:hAnsi="Arial" w:cs="Arial"/>
              </w:rPr>
              <w:tab/>
            </w:r>
          </w:hyperlink>
          <w:hyperlink w:anchor="_heading=h.3ygebqi">
            <w:r w:rsidRPr="00465ECF">
              <w:rPr>
                <w:rFonts w:ascii="Arial" w:eastAsia="Arial" w:hAnsi="Arial" w:cs="Arial"/>
                <w:color w:val="000000" w:themeColor="text1"/>
              </w:rPr>
              <w:t>33</w:t>
            </w:r>
          </w:hyperlink>
        </w:p>
        <w:p w14:paraId="0000003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dlolyb">
            <w:r w:rsidRPr="00465ECF">
              <w:rPr>
                <w:rFonts w:ascii="Arial" w:hAnsi="Arial" w:cs="Arial"/>
                <w:b/>
                <w:bCs/>
                <w:color w:val="000000" w:themeColor="text1"/>
              </w:rPr>
              <w:t>SECTION 5.   AD HOC COMMITTEES</w:t>
            </w:r>
            <w:r w:rsidRPr="00465ECF">
              <w:rPr>
                <w:rFonts w:ascii="Arial" w:hAnsi="Arial" w:cs="Arial"/>
              </w:rPr>
              <w:tab/>
            </w:r>
          </w:hyperlink>
          <w:hyperlink w:anchor="_heading=h.2dlolyb">
            <w:r w:rsidRPr="00465ECF">
              <w:rPr>
                <w:rFonts w:ascii="Arial" w:eastAsia="Arial" w:hAnsi="Arial" w:cs="Arial"/>
                <w:color w:val="000000" w:themeColor="text1"/>
              </w:rPr>
              <w:t>35</w:t>
            </w:r>
          </w:hyperlink>
        </w:p>
        <w:p w14:paraId="00000035"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sqyw64">
            <w:r w:rsidRPr="00465ECF">
              <w:rPr>
                <w:rFonts w:ascii="Arial" w:eastAsia="Arial" w:hAnsi="Arial" w:cs="Arial"/>
                <w:color w:val="000000" w:themeColor="text1"/>
              </w:rPr>
              <w:t>ARTICLE III – ACADEMIC SENATE ELECTIONS PROCEDURES</w:t>
            </w:r>
            <w:r w:rsidRPr="00465ECF">
              <w:rPr>
                <w:rFonts w:ascii="Arial" w:hAnsi="Arial" w:cs="Arial"/>
              </w:rPr>
              <w:tab/>
            </w:r>
            <w:r w:rsidRPr="00465ECF">
              <w:rPr>
                <w:rFonts w:ascii="Arial" w:eastAsia="Arial" w:hAnsi="Arial" w:cs="Arial"/>
                <w:color w:val="000000" w:themeColor="text1"/>
              </w:rPr>
              <w:t>36</w:t>
            </w:r>
          </w:hyperlink>
        </w:p>
        <w:p w14:paraId="00000036"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cqmetx">
            <w:r w:rsidRPr="00465ECF">
              <w:rPr>
                <w:rFonts w:ascii="Arial" w:hAnsi="Arial" w:cs="Arial"/>
                <w:b/>
                <w:bCs/>
                <w:color w:val="000000" w:themeColor="text1"/>
              </w:rPr>
              <w:t>SECTION 1.  PERSONS RESPONSIBLE FOR ELECTION PROCESS</w:t>
            </w:r>
            <w:r w:rsidRPr="00465ECF">
              <w:rPr>
                <w:rFonts w:ascii="Arial" w:hAnsi="Arial" w:cs="Arial"/>
              </w:rPr>
              <w:tab/>
            </w:r>
          </w:hyperlink>
          <w:hyperlink w:anchor="_heading=h.3cqmetx">
            <w:r w:rsidRPr="00465ECF">
              <w:rPr>
                <w:rFonts w:ascii="Arial" w:eastAsia="Arial" w:hAnsi="Arial" w:cs="Arial"/>
                <w:color w:val="000000" w:themeColor="text1"/>
              </w:rPr>
              <w:t>36</w:t>
            </w:r>
          </w:hyperlink>
        </w:p>
        <w:p w14:paraId="00000037"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rvwp1q">
            <w:r w:rsidRPr="00465ECF">
              <w:rPr>
                <w:rFonts w:ascii="Arial" w:hAnsi="Arial" w:cs="Arial"/>
                <w:b/>
                <w:bCs/>
                <w:color w:val="000000" w:themeColor="text1"/>
              </w:rPr>
              <w:t>SECTION 2.  GENERAL PROCEDURES</w:t>
            </w:r>
            <w:r w:rsidRPr="00465ECF">
              <w:rPr>
                <w:rFonts w:ascii="Arial" w:hAnsi="Arial" w:cs="Arial"/>
              </w:rPr>
              <w:tab/>
            </w:r>
          </w:hyperlink>
          <w:hyperlink w:anchor="_heading=h.1rvwp1q">
            <w:r w:rsidRPr="00465ECF">
              <w:rPr>
                <w:rFonts w:ascii="Arial" w:eastAsia="Arial" w:hAnsi="Arial" w:cs="Arial"/>
                <w:color w:val="000000" w:themeColor="text1"/>
              </w:rPr>
              <w:t>36</w:t>
            </w:r>
          </w:hyperlink>
        </w:p>
        <w:p w14:paraId="00000038"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bvk7pj">
            <w:r w:rsidRPr="00465ECF">
              <w:rPr>
                <w:rFonts w:ascii="Arial" w:hAnsi="Arial" w:cs="Arial"/>
                <w:b/>
                <w:bCs/>
                <w:color w:val="000000" w:themeColor="text1"/>
              </w:rPr>
              <w:t>SECTION 3. ELIGIBILITY FOR NOMINATION AS AN ACADEMIC SENATE OFFICER</w:t>
            </w:r>
            <w:r w:rsidRPr="00465ECF">
              <w:rPr>
                <w:rFonts w:ascii="Arial" w:hAnsi="Arial" w:cs="Arial"/>
              </w:rPr>
              <w:tab/>
            </w:r>
          </w:hyperlink>
          <w:hyperlink w:anchor="_heading=h.4bvk7pj">
            <w:r w:rsidRPr="00465ECF">
              <w:rPr>
                <w:rFonts w:ascii="Arial" w:eastAsia="Arial" w:hAnsi="Arial" w:cs="Arial"/>
                <w:color w:val="000000" w:themeColor="text1"/>
              </w:rPr>
              <w:t>37</w:t>
            </w:r>
          </w:hyperlink>
        </w:p>
        <w:p w14:paraId="00000039"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r0uhxc">
            <w:r w:rsidRPr="00465ECF">
              <w:rPr>
                <w:rFonts w:ascii="Arial" w:hAnsi="Arial" w:cs="Arial"/>
                <w:b/>
                <w:bCs/>
                <w:color w:val="000000" w:themeColor="text1"/>
              </w:rPr>
              <w:t>SECTION 4. NOMINATION FORM AND NOMINATION PROCESS FOR ACADEMIC SENATE OFFICERS</w:t>
            </w:r>
            <w:r w:rsidRPr="00465ECF">
              <w:rPr>
                <w:rFonts w:ascii="Arial" w:hAnsi="Arial" w:cs="Arial"/>
              </w:rPr>
              <w:tab/>
            </w:r>
          </w:hyperlink>
          <w:hyperlink w:anchor="_heading=h.2r0uhxc">
            <w:r w:rsidRPr="00465ECF">
              <w:rPr>
                <w:rFonts w:ascii="Arial" w:eastAsia="Arial" w:hAnsi="Arial" w:cs="Arial"/>
                <w:color w:val="000000" w:themeColor="text1"/>
              </w:rPr>
              <w:t>38</w:t>
            </w:r>
          </w:hyperlink>
        </w:p>
        <w:p w14:paraId="0000003A"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664s55">
            <w:r w:rsidRPr="00465ECF">
              <w:rPr>
                <w:rFonts w:ascii="Arial" w:hAnsi="Arial" w:cs="Arial"/>
                <w:b/>
                <w:bCs/>
                <w:color w:val="000000" w:themeColor="text1"/>
              </w:rPr>
              <w:t>SECTION 5.  PROCESSING NOMINATION FORMS FOR ACADEMIC SENATE OFFICERS</w:t>
            </w:r>
            <w:r w:rsidRPr="00465ECF">
              <w:rPr>
                <w:rFonts w:ascii="Arial" w:hAnsi="Arial" w:cs="Arial"/>
              </w:rPr>
              <w:tab/>
            </w:r>
          </w:hyperlink>
          <w:hyperlink w:anchor="_heading=h.1664s55">
            <w:r w:rsidRPr="00465ECF">
              <w:rPr>
                <w:rFonts w:ascii="Arial" w:eastAsia="Arial" w:hAnsi="Arial" w:cs="Arial"/>
                <w:color w:val="000000" w:themeColor="text1"/>
              </w:rPr>
              <w:t>40</w:t>
            </w:r>
          </w:hyperlink>
        </w:p>
        <w:p w14:paraId="0000003B"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q5sasy">
            <w:r w:rsidRPr="00465ECF">
              <w:rPr>
                <w:rFonts w:ascii="Arial" w:hAnsi="Arial" w:cs="Arial"/>
                <w:b/>
                <w:bCs/>
                <w:color w:val="000000" w:themeColor="text1"/>
              </w:rPr>
              <w:t>SECTION 6. ACADEMIC SENATE PRESIDENT RUNNING FOR SECOND TERM</w:t>
            </w:r>
            <w:r w:rsidRPr="00465ECF">
              <w:rPr>
                <w:rFonts w:ascii="Arial" w:hAnsi="Arial" w:cs="Arial"/>
              </w:rPr>
              <w:tab/>
            </w:r>
          </w:hyperlink>
          <w:hyperlink w:anchor="_heading=h.3q5sasy">
            <w:r w:rsidRPr="00465ECF">
              <w:rPr>
                <w:rFonts w:ascii="Arial" w:eastAsia="Arial" w:hAnsi="Arial" w:cs="Arial"/>
                <w:color w:val="000000" w:themeColor="text1"/>
              </w:rPr>
              <w:t>41</w:t>
            </w:r>
          </w:hyperlink>
        </w:p>
        <w:p w14:paraId="0000003C"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5b2l0r">
            <w:r w:rsidRPr="00465ECF">
              <w:rPr>
                <w:rFonts w:ascii="Arial" w:hAnsi="Arial" w:cs="Arial"/>
                <w:b/>
                <w:bCs/>
                <w:color w:val="000000" w:themeColor="text1"/>
              </w:rPr>
              <w:t>SECTION 7. VOTING BALLOT PREPARATION (INCLUDING VOTING INSTRUCTIONS) FOR OFFICER ELECTONS (see accompanying sample ballot)</w:t>
            </w:r>
            <w:r w:rsidRPr="00465ECF">
              <w:rPr>
                <w:rFonts w:ascii="Arial" w:hAnsi="Arial" w:cs="Arial"/>
              </w:rPr>
              <w:tab/>
            </w:r>
          </w:hyperlink>
          <w:hyperlink w:anchor="_heading=h.25b2l0r">
            <w:r w:rsidRPr="00465ECF">
              <w:rPr>
                <w:rFonts w:ascii="Arial" w:eastAsia="Arial" w:hAnsi="Arial" w:cs="Arial"/>
                <w:color w:val="000000" w:themeColor="text1"/>
              </w:rPr>
              <w:t>42</w:t>
            </w:r>
          </w:hyperlink>
        </w:p>
        <w:p w14:paraId="0000003D"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kgcv8k">
            <w:r w:rsidRPr="00465ECF">
              <w:rPr>
                <w:rFonts w:ascii="Arial" w:hAnsi="Arial" w:cs="Arial"/>
                <w:b/>
                <w:bCs/>
                <w:color w:val="000000" w:themeColor="text1"/>
              </w:rPr>
              <w:t>SECTION 8.  PREPARING THE ENVELOPES FOR MAILING (for ballots sent via United States Postal Service)</w:t>
            </w:r>
            <w:r w:rsidRPr="00465ECF">
              <w:rPr>
                <w:rFonts w:ascii="Arial" w:hAnsi="Arial" w:cs="Arial"/>
              </w:rPr>
              <w:tab/>
            </w:r>
          </w:hyperlink>
          <w:hyperlink w:anchor="_heading=h.kgcv8k">
            <w:r w:rsidRPr="00465ECF">
              <w:rPr>
                <w:rFonts w:ascii="Arial" w:eastAsia="Arial" w:hAnsi="Arial" w:cs="Arial"/>
                <w:color w:val="000000" w:themeColor="text1"/>
              </w:rPr>
              <w:t>43</w:t>
            </w:r>
          </w:hyperlink>
        </w:p>
        <w:p w14:paraId="0000003E"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4g0dwd">
            <w:r w:rsidRPr="00465ECF">
              <w:rPr>
                <w:rFonts w:ascii="Arial" w:hAnsi="Arial" w:cs="Arial"/>
                <w:b/>
                <w:bCs/>
                <w:color w:val="000000" w:themeColor="text1"/>
              </w:rPr>
              <w:t>SECTION 9.  PREPARING POSTERS OR OTHER ELECTIONS ADVERTISING</w:t>
            </w:r>
            <w:r w:rsidRPr="00465ECF">
              <w:rPr>
                <w:rFonts w:ascii="Arial" w:hAnsi="Arial" w:cs="Arial"/>
              </w:rPr>
              <w:tab/>
            </w:r>
          </w:hyperlink>
          <w:hyperlink w:anchor="_heading=h.34g0dwd">
            <w:r w:rsidRPr="00465ECF">
              <w:rPr>
                <w:rFonts w:ascii="Arial" w:eastAsia="Arial" w:hAnsi="Arial" w:cs="Arial"/>
                <w:color w:val="000000" w:themeColor="text1"/>
              </w:rPr>
              <w:t>44</w:t>
            </w:r>
          </w:hyperlink>
        </w:p>
        <w:p w14:paraId="0000003F"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jlao46">
            <w:r w:rsidRPr="00465ECF">
              <w:rPr>
                <w:rFonts w:ascii="Arial" w:hAnsi="Arial" w:cs="Arial"/>
                <w:b/>
                <w:bCs/>
                <w:color w:val="000000" w:themeColor="text1"/>
              </w:rPr>
              <w:t>SECTION 10.  CHECKING THE RESULTS:  COUNTING THE BALLOTS AND ANNOUNCING THE RESULTS</w:t>
            </w:r>
            <w:r w:rsidRPr="00465ECF">
              <w:rPr>
                <w:rFonts w:ascii="Arial" w:hAnsi="Arial" w:cs="Arial"/>
              </w:rPr>
              <w:tab/>
            </w:r>
          </w:hyperlink>
          <w:hyperlink w:anchor="_heading=h.1jlao46">
            <w:r w:rsidRPr="00465ECF">
              <w:rPr>
                <w:rFonts w:ascii="Arial" w:eastAsia="Arial" w:hAnsi="Arial" w:cs="Arial"/>
                <w:color w:val="000000" w:themeColor="text1"/>
              </w:rPr>
              <w:t>44</w:t>
            </w:r>
          </w:hyperlink>
        </w:p>
        <w:p w14:paraId="00000040"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43ky6rz">
            <w:r w:rsidRPr="00465ECF">
              <w:rPr>
                <w:rFonts w:ascii="Arial" w:hAnsi="Arial" w:cs="Arial"/>
                <w:b/>
                <w:bCs/>
                <w:color w:val="000000" w:themeColor="text1"/>
              </w:rPr>
              <w:t>SECTION 11.  SUGGESTED TIMELINE FOR OFFICER ELECTIONS</w:t>
            </w:r>
            <w:r w:rsidRPr="00465ECF">
              <w:rPr>
                <w:rFonts w:ascii="Arial" w:hAnsi="Arial" w:cs="Arial"/>
              </w:rPr>
              <w:tab/>
            </w:r>
          </w:hyperlink>
          <w:hyperlink w:anchor="_heading=h.43ky6rz">
            <w:r w:rsidRPr="00465ECF">
              <w:rPr>
                <w:rFonts w:ascii="Arial" w:eastAsia="Arial" w:hAnsi="Arial" w:cs="Arial"/>
                <w:color w:val="000000" w:themeColor="text1"/>
              </w:rPr>
              <w:t>45</w:t>
            </w:r>
          </w:hyperlink>
        </w:p>
        <w:p w14:paraId="00000041"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2iq8gzs">
            <w:r w:rsidRPr="00465ECF">
              <w:rPr>
                <w:rFonts w:ascii="Arial" w:hAnsi="Arial" w:cs="Arial"/>
                <w:b/>
                <w:bCs/>
                <w:color w:val="000000" w:themeColor="text1"/>
              </w:rPr>
              <w:t>SECTION 12.   DELEGATE ELECTIONS</w:t>
            </w:r>
            <w:r w:rsidRPr="00465ECF">
              <w:rPr>
                <w:rFonts w:ascii="Arial" w:hAnsi="Arial" w:cs="Arial"/>
              </w:rPr>
              <w:tab/>
            </w:r>
          </w:hyperlink>
          <w:hyperlink w:anchor="_heading=h.2iq8gzs">
            <w:r w:rsidRPr="00465ECF">
              <w:rPr>
                <w:rFonts w:ascii="Arial" w:eastAsia="Arial" w:hAnsi="Arial" w:cs="Arial"/>
                <w:color w:val="000000" w:themeColor="text1"/>
              </w:rPr>
              <w:t>48</w:t>
            </w:r>
          </w:hyperlink>
        </w:p>
        <w:p w14:paraId="00000042"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xvir7l">
            <w:r w:rsidRPr="00465ECF">
              <w:rPr>
                <w:rFonts w:ascii="Arial" w:eastAsia="Arial" w:hAnsi="Arial" w:cs="Arial"/>
                <w:color w:val="000000" w:themeColor="text1"/>
              </w:rPr>
              <w:t>ARTICLE IV – AMENDMENTS TO RULES</w:t>
            </w:r>
            <w:r w:rsidRPr="00465ECF">
              <w:rPr>
                <w:rFonts w:ascii="Arial" w:hAnsi="Arial" w:cs="Arial"/>
              </w:rPr>
              <w:tab/>
            </w:r>
            <w:r w:rsidRPr="00465ECF">
              <w:rPr>
                <w:rFonts w:ascii="Arial" w:eastAsia="Arial" w:hAnsi="Arial" w:cs="Arial"/>
                <w:color w:val="000000" w:themeColor="text1"/>
              </w:rPr>
              <w:t>49</w:t>
            </w:r>
          </w:hyperlink>
        </w:p>
        <w:p w14:paraId="00000043"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3hv69ve">
            <w:r w:rsidRPr="00465ECF">
              <w:rPr>
                <w:rFonts w:ascii="Arial" w:hAnsi="Arial" w:cs="Arial"/>
                <w:b/>
                <w:bCs/>
                <w:color w:val="000000" w:themeColor="text1"/>
              </w:rPr>
              <w:t>SECTION 1.   FREQUENCY AND ADOPTION</w:t>
            </w:r>
            <w:r w:rsidRPr="00465ECF">
              <w:rPr>
                <w:rFonts w:ascii="Arial" w:hAnsi="Arial" w:cs="Arial"/>
              </w:rPr>
              <w:tab/>
            </w:r>
          </w:hyperlink>
          <w:hyperlink w:anchor="_heading=h.3hv69ve">
            <w:r w:rsidRPr="00465ECF">
              <w:rPr>
                <w:rFonts w:ascii="Arial" w:eastAsia="Arial" w:hAnsi="Arial" w:cs="Arial"/>
                <w:color w:val="000000" w:themeColor="text1"/>
              </w:rPr>
              <w:t>49</w:t>
            </w:r>
          </w:hyperlink>
        </w:p>
        <w:p w14:paraId="00000044" w14:textId="77777777" w:rsidR="00894D22" w:rsidRPr="00465ECF" w:rsidRDefault="00753EFD" w:rsidP="6A75230F">
          <w:pPr>
            <w:pBdr>
              <w:top w:val="nil"/>
              <w:left w:val="nil"/>
              <w:bottom w:val="nil"/>
              <w:right w:val="nil"/>
              <w:between w:val="nil"/>
            </w:pBdr>
            <w:tabs>
              <w:tab w:val="right" w:pos="8630"/>
            </w:tabs>
            <w:spacing w:line="240" w:lineRule="auto"/>
            <w:ind w:left="0" w:hanging="2"/>
            <w:rPr>
              <w:rFonts w:ascii="Arial" w:eastAsia="Arial" w:hAnsi="Arial" w:cs="Arial"/>
              <w:color w:val="000000"/>
              <w:sz w:val="24"/>
              <w:szCs w:val="24"/>
            </w:rPr>
          </w:pPr>
          <w:hyperlink w:anchor="_heading=h.1x0gk37">
            <w:r w:rsidRPr="00465ECF">
              <w:rPr>
                <w:rFonts w:ascii="Arial" w:hAnsi="Arial" w:cs="Arial"/>
                <w:color w:val="000000" w:themeColor="text1"/>
                <w:sz w:val="28"/>
                <w:szCs w:val="28"/>
              </w:rPr>
              <w:t>Related Documents</w:t>
            </w:r>
            <w:r w:rsidRPr="00465ECF">
              <w:rPr>
                <w:rFonts w:ascii="Arial" w:hAnsi="Arial" w:cs="Arial"/>
              </w:rPr>
              <w:tab/>
            </w:r>
          </w:hyperlink>
          <w:hyperlink w:anchor="_heading=h.1x0gk37">
            <w:r w:rsidRPr="00465ECF">
              <w:rPr>
                <w:rFonts w:ascii="Arial" w:eastAsia="Arial" w:hAnsi="Arial" w:cs="Arial"/>
                <w:color w:val="000000" w:themeColor="text1"/>
              </w:rPr>
              <w:t>50</w:t>
            </w:r>
          </w:hyperlink>
          <w:r w:rsidRPr="00465ECF">
            <w:rPr>
              <w:rFonts w:ascii="Arial" w:hAnsi="Arial" w:cs="Arial"/>
            </w:rPr>
            <w:fldChar w:fldCharType="end"/>
          </w:r>
        </w:p>
      </w:sdtContent>
    </w:sdt>
    <w:p w14:paraId="00000045" w14:textId="77777777" w:rsidR="00894D22" w:rsidRPr="00465ECF" w:rsidRDefault="00894D22" w:rsidP="6A75230F">
      <w:pPr>
        <w:pStyle w:val="Heading5"/>
        <w:ind w:left="0" w:hanging="2"/>
        <w:jc w:val="center"/>
        <w:rPr>
          <w:rFonts w:eastAsia="Arial" w:cs="Arial"/>
        </w:rPr>
      </w:pPr>
    </w:p>
    <w:p w14:paraId="00000046" w14:textId="77777777" w:rsidR="00894D22" w:rsidRPr="00465ECF" w:rsidRDefault="00753EFD" w:rsidP="6A75230F">
      <w:pPr>
        <w:pStyle w:val="Heading5"/>
        <w:ind w:left="0" w:hanging="2"/>
        <w:jc w:val="center"/>
        <w:rPr>
          <w:rFonts w:eastAsia="Arial" w:cs="Arial"/>
          <w:b/>
          <w:bCs/>
        </w:rPr>
      </w:pPr>
      <w:r w:rsidRPr="00465ECF">
        <w:rPr>
          <w:rFonts w:eastAsia="Arial" w:cs="Arial"/>
        </w:rPr>
        <w:br w:type="page"/>
      </w:r>
      <w:r w:rsidRPr="00465ECF">
        <w:rPr>
          <w:rFonts w:eastAsia="Arial" w:cs="Arial"/>
          <w:b/>
          <w:bCs/>
        </w:rPr>
        <w:lastRenderedPageBreak/>
        <w:t>SAN DIEGO COLLEGE of</w:t>
      </w:r>
    </w:p>
    <w:p w14:paraId="00000047" w14:textId="77777777" w:rsidR="00894D22" w:rsidRPr="00465ECF" w:rsidRDefault="00753EFD" w:rsidP="6A75230F">
      <w:pPr>
        <w:pStyle w:val="Heading5"/>
        <w:ind w:left="0" w:hanging="2"/>
        <w:jc w:val="center"/>
        <w:rPr>
          <w:rFonts w:eastAsia="Arial" w:cs="Arial"/>
          <w:b/>
          <w:bCs/>
        </w:rPr>
      </w:pPr>
      <w:r w:rsidRPr="00465ECF">
        <w:rPr>
          <w:rFonts w:eastAsia="Arial" w:cs="Arial"/>
          <w:b/>
          <w:bCs/>
        </w:rPr>
        <w:t>CONTINUING EDUCATION</w:t>
      </w:r>
    </w:p>
    <w:p w14:paraId="00000048" w14:textId="77777777" w:rsidR="00894D22" w:rsidRPr="00465ECF" w:rsidRDefault="00753EFD" w:rsidP="6A75230F">
      <w:pPr>
        <w:pStyle w:val="Heading5"/>
        <w:ind w:left="0" w:hanging="2"/>
        <w:jc w:val="center"/>
        <w:rPr>
          <w:rFonts w:eastAsia="Arial" w:cs="Arial"/>
          <w:b/>
          <w:bCs/>
        </w:rPr>
      </w:pPr>
      <w:r w:rsidRPr="00465ECF">
        <w:rPr>
          <w:rFonts w:eastAsia="Arial" w:cs="Arial"/>
          <w:b/>
          <w:bCs/>
        </w:rPr>
        <w:t>ACADEMIC SENATE CONSTITUTION</w:t>
      </w:r>
    </w:p>
    <w:p w14:paraId="00000049" w14:textId="77777777" w:rsidR="00894D22" w:rsidRPr="00465ECF" w:rsidRDefault="00753EFD" w:rsidP="6A75230F">
      <w:pPr>
        <w:pStyle w:val="Heading5"/>
        <w:ind w:left="0" w:hanging="2"/>
        <w:rPr>
          <w:rFonts w:eastAsia="Arial" w:cs="Arial"/>
          <w:b/>
          <w:bCs/>
        </w:rPr>
      </w:pPr>
      <w:r w:rsidRPr="00465ECF">
        <w:rPr>
          <w:rFonts w:cs="Arial"/>
          <w:b/>
        </w:rPr>
        <w:tab/>
      </w:r>
      <w:r w:rsidRPr="00465ECF">
        <w:rPr>
          <w:rFonts w:cs="Arial"/>
          <w:b/>
        </w:rPr>
        <w:tab/>
      </w:r>
      <w:r w:rsidRPr="00465ECF">
        <w:rPr>
          <w:rFonts w:cs="Arial"/>
          <w:b/>
        </w:rPr>
        <w:tab/>
      </w:r>
      <w:r w:rsidRPr="00465ECF">
        <w:rPr>
          <w:rFonts w:cs="Arial"/>
          <w:b/>
        </w:rPr>
        <w:tab/>
      </w:r>
      <w:r w:rsidRPr="00465ECF">
        <w:rPr>
          <w:rFonts w:cs="Arial"/>
          <w:b/>
        </w:rPr>
        <w:tab/>
      </w:r>
      <w:r w:rsidRPr="00465ECF">
        <w:rPr>
          <w:rFonts w:cs="Arial"/>
          <w:b/>
        </w:rPr>
        <w:tab/>
      </w:r>
      <w:r w:rsidRPr="00465ECF">
        <w:rPr>
          <w:rFonts w:cs="Arial"/>
          <w:b/>
        </w:rPr>
        <w:tab/>
      </w:r>
      <w:r w:rsidRPr="00465ECF">
        <w:rPr>
          <w:rFonts w:cs="Arial"/>
          <w:b/>
        </w:rPr>
        <w:tab/>
      </w:r>
      <w:r w:rsidRPr="00465ECF">
        <w:rPr>
          <w:rFonts w:eastAsia="Arial" w:cs="Arial"/>
          <w:b/>
          <w:bCs/>
        </w:rPr>
        <w:t>Bylaws, page 14</w:t>
      </w:r>
    </w:p>
    <w:p w14:paraId="0000004A" w14:textId="77777777" w:rsidR="00894D22" w:rsidRPr="00465ECF" w:rsidRDefault="00753EFD" w:rsidP="6A75230F">
      <w:pPr>
        <w:pStyle w:val="Heading5"/>
        <w:ind w:left="0" w:hanging="2"/>
        <w:rPr>
          <w:rFonts w:eastAsia="Arial" w:cs="Arial"/>
          <w:b/>
          <w:bCs/>
        </w:rPr>
      </w:pPr>
      <w:r w:rsidRPr="00465ECF">
        <w:rPr>
          <w:rFonts w:cs="Arial"/>
          <w:b/>
        </w:rPr>
        <w:tab/>
      </w:r>
      <w:r w:rsidRPr="00465ECF">
        <w:rPr>
          <w:rFonts w:cs="Arial"/>
          <w:b/>
        </w:rPr>
        <w:tab/>
      </w:r>
      <w:r w:rsidRPr="00465ECF">
        <w:rPr>
          <w:rFonts w:cs="Arial"/>
          <w:b/>
        </w:rPr>
        <w:tab/>
      </w:r>
      <w:r w:rsidRPr="00465ECF">
        <w:rPr>
          <w:rFonts w:cs="Arial"/>
          <w:b/>
        </w:rPr>
        <w:tab/>
      </w:r>
      <w:r w:rsidRPr="00465ECF">
        <w:rPr>
          <w:rFonts w:eastAsia="Arial" w:cs="Arial"/>
          <w:b/>
          <w:bCs/>
        </w:rPr>
        <w:t xml:space="preserve">  </w:t>
      </w:r>
      <w:r w:rsidRPr="00465ECF">
        <w:rPr>
          <w:rFonts w:cs="Arial"/>
          <w:b/>
        </w:rPr>
        <w:tab/>
      </w:r>
      <w:r w:rsidRPr="00465ECF">
        <w:rPr>
          <w:rFonts w:cs="Arial"/>
          <w:b/>
        </w:rPr>
        <w:tab/>
      </w:r>
      <w:r w:rsidRPr="00465ECF">
        <w:rPr>
          <w:rFonts w:cs="Arial"/>
          <w:b/>
        </w:rPr>
        <w:tab/>
      </w:r>
      <w:r w:rsidRPr="00465ECF">
        <w:rPr>
          <w:rFonts w:cs="Arial"/>
          <w:b/>
        </w:rPr>
        <w:tab/>
      </w:r>
      <w:r w:rsidRPr="00465ECF">
        <w:rPr>
          <w:rFonts w:cs="Arial"/>
          <w:b/>
        </w:rPr>
        <w:tab/>
      </w:r>
      <w:r w:rsidRPr="00465ECF">
        <w:rPr>
          <w:rFonts w:eastAsia="Arial" w:cs="Arial"/>
          <w:b/>
          <w:bCs/>
        </w:rPr>
        <w:t>Rules, page 20</w:t>
      </w:r>
    </w:p>
    <w:p w14:paraId="0000004B" w14:textId="77777777" w:rsidR="00894D22" w:rsidRPr="00465ECF" w:rsidRDefault="00894D22">
      <w:pPr>
        <w:ind w:left="0" w:hanging="2"/>
        <w:rPr>
          <w:rFonts w:ascii="Arial" w:eastAsia="Arial" w:hAnsi="Arial" w:cs="Arial"/>
          <w:sz w:val="24"/>
          <w:szCs w:val="24"/>
        </w:rPr>
      </w:pPr>
      <w:bookmarkStart w:id="0" w:name="_heading=h.gjdgxs"/>
      <w:bookmarkEnd w:id="0"/>
    </w:p>
    <w:p w14:paraId="0000004C"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PREAMBLE</w:t>
      </w:r>
    </w:p>
    <w:p w14:paraId="0000004D" w14:textId="77777777" w:rsidR="00894D22" w:rsidRPr="00465ECF" w:rsidRDefault="00894D22">
      <w:pPr>
        <w:ind w:left="0" w:hanging="2"/>
        <w:rPr>
          <w:rFonts w:ascii="Arial" w:eastAsia="Arial" w:hAnsi="Arial" w:cs="Arial"/>
          <w:sz w:val="24"/>
          <w:szCs w:val="24"/>
        </w:rPr>
      </w:pPr>
    </w:p>
    <w:p w14:paraId="0000004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In order to have a formal and effective procedure for participating in the formation and implementation of policies on academic and professional matters, we, the faculty of the San Diego Community College Continuing Education Centers (hereinafter referred to as the Continuing Education or CE), do hereby recognize a representative organization known as the San Diego Community College Continuing Education Academic Senate.</w:t>
      </w:r>
    </w:p>
    <w:p w14:paraId="0000004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050"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means those employees of a community college district who are employed in positions that are not designated as supervisory or management for the purposes of Article 5 (commencing with Section 3540) of Chapter 10.7 of Division 4 of Title 1 of the Government Code, and for which minimum qualifications for hire are specified by the Board of Governors.</w:t>
      </w:r>
    </w:p>
    <w:p w14:paraId="00000051" w14:textId="77777777" w:rsidR="00894D22" w:rsidRPr="00465ECF" w:rsidRDefault="00894D22">
      <w:pPr>
        <w:ind w:left="0" w:hanging="2"/>
        <w:rPr>
          <w:rFonts w:ascii="Arial" w:eastAsia="Arial" w:hAnsi="Arial" w:cs="Arial"/>
          <w:sz w:val="24"/>
          <w:szCs w:val="24"/>
        </w:rPr>
      </w:pPr>
    </w:p>
    <w:p w14:paraId="00000052" w14:textId="77777777" w:rsidR="00894D22" w:rsidRPr="00465ECF" w:rsidRDefault="00894D22">
      <w:pPr>
        <w:ind w:left="0" w:hanging="2"/>
        <w:rPr>
          <w:rFonts w:ascii="Arial" w:eastAsia="Arial" w:hAnsi="Arial" w:cs="Arial"/>
          <w:sz w:val="24"/>
          <w:szCs w:val="24"/>
        </w:rPr>
      </w:pPr>
      <w:bookmarkStart w:id="1" w:name="_heading=h.30j0zll"/>
      <w:bookmarkEnd w:id="1"/>
    </w:p>
    <w:p w14:paraId="00000053"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 - NAME</w:t>
      </w:r>
    </w:p>
    <w:p w14:paraId="00000054" w14:textId="77777777" w:rsidR="00894D22" w:rsidRPr="00465ECF" w:rsidRDefault="00894D22">
      <w:pPr>
        <w:ind w:left="0" w:hanging="2"/>
        <w:rPr>
          <w:rFonts w:ascii="Arial" w:eastAsia="Arial" w:hAnsi="Arial" w:cs="Arial"/>
          <w:sz w:val="24"/>
          <w:szCs w:val="24"/>
        </w:rPr>
      </w:pPr>
    </w:p>
    <w:p w14:paraId="0000005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name of this body shall be the San Diego Community College Continuing Education Academic Senate, hereinafter referred to as the Academic Senate.</w:t>
      </w:r>
    </w:p>
    <w:p w14:paraId="00000056" w14:textId="77777777" w:rsidR="00894D22" w:rsidRPr="00465ECF" w:rsidRDefault="00894D22">
      <w:pPr>
        <w:ind w:left="0" w:hanging="2"/>
        <w:rPr>
          <w:rFonts w:ascii="Arial" w:eastAsia="Arial" w:hAnsi="Arial" w:cs="Arial"/>
          <w:sz w:val="24"/>
          <w:szCs w:val="24"/>
        </w:rPr>
      </w:pPr>
      <w:bookmarkStart w:id="2" w:name="_heading=h.1fob9te"/>
      <w:bookmarkEnd w:id="2"/>
    </w:p>
    <w:p w14:paraId="00000057"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II - PURPOSES</w:t>
      </w:r>
    </w:p>
    <w:p w14:paraId="00000058" w14:textId="77777777" w:rsidR="00894D22" w:rsidRPr="00465ECF" w:rsidRDefault="00894D22">
      <w:pPr>
        <w:ind w:left="0" w:hanging="2"/>
        <w:rPr>
          <w:rFonts w:ascii="Arial" w:eastAsia="Arial" w:hAnsi="Arial" w:cs="Arial"/>
          <w:sz w:val="24"/>
          <w:szCs w:val="24"/>
        </w:rPr>
      </w:pPr>
    </w:p>
    <w:p w14:paraId="00000059" w14:textId="77777777" w:rsidR="00894D22" w:rsidRPr="00465ECF" w:rsidRDefault="00753EFD">
      <w:pPr>
        <w:ind w:left="0" w:hanging="2"/>
        <w:rPr>
          <w:rFonts w:ascii="Arial" w:eastAsia="Arial" w:hAnsi="Arial" w:cs="Arial"/>
          <w:sz w:val="24"/>
          <w:szCs w:val="24"/>
        </w:rPr>
      </w:pPr>
      <w:r w:rsidRPr="00465ECF">
        <w:rPr>
          <w:rFonts w:ascii="Arial" w:eastAsia="Arial" w:hAnsi="Arial" w:cs="Arial"/>
          <w:b/>
          <w:bCs/>
          <w:sz w:val="24"/>
          <w:szCs w:val="24"/>
        </w:rPr>
        <w:t>The purposes of this Academic Senate shall be to:</w:t>
      </w:r>
    </w:p>
    <w:p w14:paraId="0000005A" w14:textId="77777777" w:rsidR="00894D22" w:rsidRPr="00465ECF" w:rsidRDefault="00894D22">
      <w:pPr>
        <w:ind w:left="0" w:hanging="2"/>
        <w:rPr>
          <w:rFonts w:ascii="Arial" w:eastAsia="Arial" w:hAnsi="Arial" w:cs="Arial"/>
          <w:sz w:val="24"/>
          <w:szCs w:val="24"/>
        </w:rPr>
      </w:pPr>
    </w:p>
    <w:p w14:paraId="0000005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1.</w:t>
      </w:r>
      <w:r w:rsidRPr="00465ECF">
        <w:rPr>
          <w:rFonts w:ascii="Arial" w:hAnsi="Arial" w:cs="Arial"/>
        </w:rPr>
        <w:tab/>
      </w:r>
      <w:r w:rsidRPr="00465ECF">
        <w:rPr>
          <w:rFonts w:ascii="Arial" w:eastAsia="Arial" w:hAnsi="Arial" w:cs="Arial"/>
          <w:sz w:val="24"/>
          <w:szCs w:val="24"/>
        </w:rPr>
        <w:t>Serve as the representative of the faculty in making recommendations to the administration of the Continuing Education and to the Board of Trustees about academic and professional matters.</w:t>
      </w:r>
    </w:p>
    <w:p w14:paraId="0000005C" w14:textId="77777777" w:rsidR="00894D22" w:rsidRPr="00465ECF" w:rsidRDefault="00894D22">
      <w:pPr>
        <w:ind w:left="0" w:hanging="2"/>
        <w:rPr>
          <w:rFonts w:ascii="Arial" w:eastAsia="Arial" w:hAnsi="Arial" w:cs="Arial"/>
          <w:sz w:val="24"/>
          <w:szCs w:val="24"/>
        </w:rPr>
      </w:pPr>
    </w:p>
    <w:p w14:paraId="0000005D"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2.</w:t>
      </w:r>
      <w:r w:rsidRPr="00465ECF">
        <w:rPr>
          <w:rFonts w:ascii="Arial" w:hAnsi="Arial" w:cs="Arial"/>
        </w:rPr>
        <w:tab/>
      </w:r>
      <w:r w:rsidRPr="00465ECF">
        <w:rPr>
          <w:rFonts w:ascii="Arial" w:eastAsia="Arial" w:hAnsi="Arial" w:cs="Arial"/>
          <w:sz w:val="24"/>
          <w:szCs w:val="24"/>
        </w:rPr>
        <w:t>Foster a sense of responsibility among faculty for maintaining a superior level of instruction and professional activity.</w:t>
      </w:r>
    </w:p>
    <w:p w14:paraId="0000005E" w14:textId="77777777" w:rsidR="00894D22" w:rsidRPr="00465ECF" w:rsidRDefault="00894D22">
      <w:pPr>
        <w:ind w:left="0" w:hanging="2"/>
        <w:rPr>
          <w:rFonts w:ascii="Arial" w:eastAsia="Arial" w:hAnsi="Arial" w:cs="Arial"/>
          <w:sz w:val="24"/>
          <w:szCs w:val="24"/>
        </w:rPr>
      </w:pPr>
    </w:p>
    <w:p w14:paraId="0000005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w:t>
      </w:r>
      <w:r w:rsidRPr="00465ECF">
        <w:rPr>
          <w:rFonts w:ascii="Arial" w:eastAsia="Arial" w:hAnsi="Arial" w:cs="Arial"/>
          <w:sz w:val="24"/>
          <w:szCs w:val="24"/>
        </w:rPr>
        <w:tab/>
        <w:t xml:space="preserve">Address academic and professional issues including: </w:t>
      </w:r>
      <w:r w:rsidRPr="00465ECF">
        <w:rPr>
          <w:rFonts w:ascii="Arial" w:eastAsia="Arial" w:hAnsi="Arial" w:cs="Arial"/>
          <w:sz w:val="24"/>
          <w:szCs w:val="24"/>
          <w:vertAlign w:val="superscript"/>
        </w:rPr>
        <w:footnoteReference w:id="1"/>
      </w:r>
      <w:r w:rsidRPr="00465ECF">
        <w:rPr>
          <w:rFonts w:ascii="Arial" w:eastAsia="Arial" w:hAnsi="Arial" w:cs="Arial"/>
          <w:sz w:val="24"/>
          <w:szCs w:val="24"/>
        </w:rPr>
        <w:t>*</w:t>
      </w:r>
    </w:p>
    <w:p w14:paraId="00000060" w14:textId="77777777" w:rsidR="00894D22" w:rsidRPr="00465ECF" w:rsidRDefault="00894D22">
      <w:pPr>
        <w:ind w:left="0" w:hanging="2"/>
        <w:rPr>
          <w:rFonts w:ascii="Arial" w:eastAsia="Arial" w:hAnsi="Arial" w:cs="Arial"/>
          <w:sz w:val="24"/>
          <w:szCs w:val="24"/>
        </w:rPr>
      </w:pPr>
    </w:p>
    <w:p w14:paraId="0000006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3.1</w:t>
      </w:r>
      <w:r w:rsidRPr="00465ECF">
        <w:rPr>
          <w:rFonts w:ascii="Arial" w:hAnsi="Arial" w:cs="Arial"/>
        </w:rPr>
        <w:tab/>
      </w:r>
      <w:r w:rsidRPr="00465ECF">
        <w:rPr>
          <w:rFonts w:ascii="Arial" w:eastAsia="Arial" w:hAnsi="Arial" w:cs="Arial"/>
          <w:sz w:val="24"/>
          <w:szCs w:val="24"/>
        </w:rPr>
        <w:t>Curriculum, including establishing prerequisites and placing courses within disciplines</w:t>
      </w:r>
    </w:p>
    <w:p w14:paraId="00000062" w14:textId="77777777" w:rsidR="00894D22" w:rsidRPr="00465ECF" w:rsidRDefault="00894D22">
      <w:pPr>
        <w:ind w:left="0" w:hanging="2"/>
        <w:rPr>
          <w:rFonts w:ascii="Arial" w:eastAsia="Arial" w:hAnsi="Arial" w:cs="Arial"/>
          <w:sz w:val="24"/>
          <w:szCs w:val="24"/>
        </w:rPr>
      </w:pPr>
    </w:p>
    <w:p w14:paraId="0000006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3.2</w:t>
      </w:r>
      <w:r w:rsidRPr="00465ECF">
        <w:rPr>
          <w:rFonts w:ascii="Arial" w:hAnsi="Arial" w:cs="Arial"/>
        </w:rPr>
        <w:tab/>
      </w:r>
      <w:r w:rsidRPr="00465ECF">
        <w:rPr>
          <w:rFonts w:ascii="Arial" w:eastAsia="Arial" w:hAnsi="Arial" w:cs="Arial"/>
          <w:sz w:val="24"/>
          <w:szCs w:val="24"/>
        </w:rPr>
        <w:t>Degree and certificate requirements</w:t>
      </w:r>
    </w:p>
    <w:p w14:paraId="00000064" w14:textId="77777777" w:rsidR="00894D22" w:rsidRPr="00465ECF" w:rsidRDefault="00894D22">
      <w:pPr>
        <w:ind w:left="0" w:hanging="2"/>
        <w:rPr>
          <w:rFonts w:ascii="Arial" w:eastAsia="Arial" w:hAnsi="Arial" w:cs="Arial"/>
          <w:sz w:val="24"/>
          <w:szCs w:val="24"/>
        </w:rPr>
      </w:pPr>
    </w:p>
    <w:p w14:paraId="0000006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3.3</w:t>
      </w:r>
      <w:r w:rsidRPr="00465ECF">
        <w:rPr>
          <w:rFonts w:ascii="Arial" w:hAnsi="Arial" w:cs="Arial"/>
        </w:rPr>
        <w:tab/>
      </w:r>
      <w:r w:rsidRPr="00465ECF">
        <w:rPr>
          <w:rFonts w:ascii="Arial" w:eastAsia="Arial" w:hAnsi="Arial" w:cs="Arial"/>
          <w:sz w:val="24"/>
          <w:szCs w:val="24"/>
        </w:rPr>
        <w:t>Grading policies</w:t>
      </w:r>
    </w:p>
    <w:p w14:paraId="00000066" w14:textId="77777777" w:rsidR="00894D22" w:rsidRPr="00465ECF" w:rsidRDefault="00894D22">
      <w:pPr>
        <w:ind w:left="0" w:hanging="2"/>
        <w:rPr>
          <w:rFonts w:ascii="Arial" w:eastAsia="Arial" w:hAnsi="Arial" w:cs="Arial"/>
          <w:sz w:val="24"/>
          <w:szCs w:val="24"/>
        </w:rPr>
      </w:pPr>
    </w:p>
    <w:p w14:paraId="00000067"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3.4</w:t>
      </w:r>
      <w:r w:rsidRPr="00465ECF">
        <w:rPr>
          <w:rFonts w:ascii="Arial" w:hAnsi="Arial" w:cs="Arial"/>
        </w:rPr>
        <w:tab/>
      </w:r>
      <w:r w:rsidRPr="00465ECF">
        <w:rPr>
          <w:rFonts w:ascii="Arial" w:eastAsia="Arial" w:hAnsi="Arial" w:cs="Arial"/>
          <w:sz w:val="24"/>
          <w:szCs w:val="24"/>
        </w:rPr>
        <w:t>Educational program development</w:t>
      </w:r>
    </w:p>
    <w:p w14:paraId="00000068" w14:textId="77777777" w:rsidR="00894D22" w:rsidRPr="00465ECF" w:rsidRDefault="00894D22">
      <w:pPr>
        <w:ind w:left="0" w:hanging="2"/>
        <w:rPr>
          <w:rFonts w:ascii="Arial" w:eastAsia="Arial" w:hAnsi="Arial" w:cs="Arial"/>
          <w:sz w:val="24"/>
          <w:szCs w:val="24"/>
        </w:rPr>
      </w:pPr>
    </w:p>
    <w:p w14:paraId="0000006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3.5</w:t>
      </w:r>
      <w:r w:rsidRPr="00465ECF">
        <w:rPr>
          <w:rFonts w:ascii="Arial" w:hAnsi="Arial" w:cs="Arial"/>
        </w:rPr>
        <w:tab/>
      </w:r>
      <w:r w:rsidRPr="00465ECF">
        <w:rPr>
          <w:rFonts w:ascii="Arial" w:eastAsia="Arial" w:hAnsi="Arial" w:cs="Arial"/>
          <w:sz w:val="24"/>
          <w:szCs w:val="24"/>
        </w:rPr>
        <w:t>Maintain the highest standards or policies regarding student preparation and success.</w:t>
      </w:r>
    </w:p>
    <w:p w14:paraId="0000006A" w14:textId="77777777" w:rsidR="00894D22" w:rsidRPr="00465ECF" w:rsidRDefault="00894D22">
      <w:pPr>
        <w:ind w:left="0" w:hanging="2"/>
        <w:rPr>
          <w:rFonts w:ascii="Arial" w:eastAsia="Arial" w:hAnsi="Arial" w:cs="Arial"/>
          <w:sz w:val="24"/>
          <w:szCs w:val="24"/>
        </w:rPr>
      </w:pPr>
    </w:p>
    <w:p w14:paraId="0000006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3.6</w:t>
      </w:r>
      <w:r w:rsidRPr="00465ECF">
        <w:rPr>
          <w:rFonts w:ascii="Arial" w:hAnsi="Arial" w:cs="Arial"/>
        </w:rPr>
        <w:tab/>
      </w:r>
      <w:r w:rsidRPr="00465ECF">
        <w:rPr>
          <w:rFonts w:ascii="Arial" w:eastAsia="Arial" w:hAnsi="Arial" w:cs="Arial"/>
          <w:sz w:val="24"/>
          <w:szCs w:val="24"/>
        </w:rPr>
        <w:t>District and Continuing Education governance structures, as related to faculty roles.</w:t>
      </w:r>
    </w:p>
    <w:p w14:paraId="0000006C" w14:textId="77777777" w:rsidR="00894D22" w:rsidRPr="00465ECF" w:rsidRDefault="00894D22">
      <w:pPr>
        <w:ind w:left="0" w:hanging="2"/>
        <w:rPr>
          <w:rFonts w:ascii="Arial" w:eastAsia="Arial" w:hAnsi="Arial" w:cs="Arial"/>
          <w:sz w:val="24"/>
          <w:szCs w:val="24"/>
        </w:rPr>
      </w:pPr>
    </w:p>
    <w:p w14:paraId="0000006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3.7</w:t>
      </w:r>
      <w:r w:rsidRPr="00465ECF">
        <w:rPr>
          <w:rFonts w:ascii="Arial" w:hAnsi="Arial" w:cs="Arial"/>
        </w:rPr>
        <w:tab/>
      </w:r>
      <w:r w:rsidRPr="00465ECF">
        <w:rPr>
          <w:rFonts w:ascii="Arial" w:eastAsia="Arial" w:hAnsi="Arial" w:cs="Arial"/>
          <w:color w:val="000000" w:themeColor="text1"/>
          <w:sz w:val="24"/>
          <w:szCs w:val="24"/>
        </w:rPr>
        <w:t>Faculty roles and involvement in accreditation processes, including self-study and annual reports.</w:t>
      </w:r>
    </w:p>
    <w:p w14:paraId="0000006E" w14:textId="77777777" w:rsidR="00894D22" w:rsidRPr="00465ECF" w:rsidRDefault="00894D22">
      <w:pPr>
        <w:ind w:left="0" w:hanging="2"/>
        <w:rPr>
          <w:rFonts w:ascii="Arial" w:eastAsia="Arial" w:hAnsi="Arial" w:cs="Arial"/>
          <w:sz w:val="24"/>
          <w:szCs w:val="24"/>
        </w:rPr>
      </w:pPr>
    </w:p>
    <w:p w14:paraId="0000006F" w14:textId="77777777" w:rsidR="00894D22" w:rsidRPr="00465ECF" w:rsidRDefault="00753EFD">
      <w:pPr>
        <w:numPr>
          <w:ilvl w:val="1"/>
          <w:numId w:val="41"/>
        </w:numPr>
        <w:ind w:left="0" w:hanging="2"/>
        <w:rPr>
          <w:rFonts w:ascii="Arial" w:eastAsia="Arial" w:hAnsi="Arial" w:cs="Arial"/>
          <w:sz w:val="24"/>
          <w:szCs w:val="24"/>
        </w:rPr>
      </w:pPr>
      <w:r w:rsidRPr="00465ECF">
        <w:rPr>
          <w:rFonts w:ascii="Arial" w:eastAsia="Arial" w:hAnsi="Arial" w:cs="Arial"/>
          <w:sz w:val="24"/>
          <w:szCs w:val="24"/>
        </w:rPr>
        <w:t>Policies for faculty professional development activities.</w:t>
      </w:r>
    </w:p>
    <w:p w14:paraId="00000070" w14:textId="77777777" w:rsidR="00894D22" w:rsidRPr="00465ECF" w:rsidRDefault="00894D22">
      <w:pPr>
        <w:ind w:left="0" w:hanging="2"/>
        <w:rPr>
          <w:rFonts w:ascii="Arial" w:eastAsia="Arial" w:hAnsi="Arial" w:cs="Arial"/>
          <w:sz w:val="24"/>
          <w:szCs w:val="24"/>
        </w:rPr>
      </w:pPr>
    </w:p>
    <w:p w14:paraId="0000007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3.9</w:t>
      </w:r>
      <w:r w:rsidRPr="00465ECF">
        <w:rPr>
          <w:rFonts w:ascii="Arial" w:hAnsi="Arial" w:cs="Arial"/>
        </w:rPr>
        <w:tab/>
      </w:r>
      <w:r w:rsidRPr="00465ECF">
        <w:rPr>
          <w:rFonts w:ascii="Arial" w:eastAsia="Arial" w:hAnsi="Arial" w:cs="Arial"/>
          <w:sz w:val="24"/>
          <w:szCs w:val="24"/>
        </w:rPr>
        <w:t>Processes for program review.</w:t>
      </w:r>
    </w:p>
    <w:p w14:paraId="00000072" w14:textId="77777777" w:rsidR="00894D22" w:rsidRPr="00465ECF" w:rsidRDefault="00894D22">
      <w:pPr>
        <w:ind w:left="0" w:hanging="2"/>
        <w:rPr>
          <w:rFonts w:ascii="Arial" w:eastAsia="Arial" w:hAnsi="Arial" w:cs="Arial"/>
          <w:sz w:val="24"/>
          <w:szCs w:val="24"/>
        </w:rPr>
      </w:pPr>
    </w:p>
    <w:p w14:paraId="0000007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3.10</w:t>
      </w:r>
      <w:r w:rsidRPr="00465ECF">
        <w:rPr>
          <w:rFonts w:ascii="Arial" w:hAnsi="Arial" w:cs="Arial"/>
        </w:rPr>
        <w:tab/>
      </w:r>
      <w:r w:rsidRPr="00465ECF">
        <w:rPr>
          <w:rFonts w:ascii="Arial" w:eastAsia="Arial" w:hAnsi="Arial" w:cs="Arial"/>
          <w:sz w:val="24"/>
          <w:szCs w:val="24"/>
        </w:rPr>
        <w:t>Processes for institutional planning and budget development.</w:t>
      </w:r>
    </w:p>
    <w:p w14:paraId="00000074" w14:textId="77777777" w:rsidR="00894D22" w:rsidRPr="00465ECF" w:rsidRDefault="00894D22">
      <w:pPr>
        <w:ind w:left="0" w:hanging="2"/>
        <w:rPr>
          <w:rFonts w:ascii="Arial" w:eastAsia="Arial" w:hAnsi="Arial" w:cs="Arial"/>
          <w:sz w:val="24"/>
          <w:szCs w:val="24"/>
        </w:rPr>
      </w:pPr>
    </w:p>
    <w:p w14:paraId="0000007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3.11</w:t>
      </w:r>
      <w:r w:rsidRPr="00465ECF">
        <w:rPr>
          <w:rFonts w:ascii="Arial" w:hAnsi="Arial" w:cs="Arial"/>
        </w:rPr>
        <w:tab/>
      </w:r>
      <w:r w:rsidRPr="00465ECF">
        <w:rPr>
          <w:rFonts w:ascii="Arial" w:eastAsia="Arial" w:hAnsi="Arial" w:cs="Arial"/>
          <w:sz w:val="24"/>
          <w:szCs w:val="24"/>
        </w:rPr>
        <w:t>Other academic and professional matters as mutually agreed upon between the governing board and the Academic Senate.</w:t>
      </w:r>
    </w:p>
    <w:p w14:paraId="00000076" w14:textId="77777777" w:rsidR="00894D22" w:rsidRPr="00465ECF" w:rsidRDefault="00894D22">
      <w:pPr>
        <w:ind w:left="0" w:hanging="2"/>
        <w:rPr>
          <w:rFonts w:ascii="Arial" w:eastAsia="Arial" w:hAnsi="Arial" w:cs="Arial"/>
          <w:sz w:val="24"/>
          <w:szCs w:val="24"/>
        </w:rPr>
      </w:pPr>
    </w:p>
    <w:p w14:paraId="00000077" w14:textId="77777777" w:rsidR="00894D22" w:rsidRPr="00465ECF" w:rsidRDefault="00894D22">
      <w:pPr>
        <w:ind w:left="0" w:hanging="2"/>
        <w:rPr>
          <w:rFonts w:ascii="Arial" w:eastAsia="Arial" w:hAnsi="Arial" w:cs="Arial"/>
          <w:sz w:val="24"/>
          <w:szCs w:val="24"/>
        </w:rPr>
      </w:pPr>
      <w:bookmarkStart w:id="3" w:name="_heading=h.3znysh7"/>
      <w:bookmarkEnd w:id="3"/>
    </w:p>
    <w:p w14:paraId="00000078"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III – OFFICERS</w:t>
      </w:r>
    </w:p>
    <w:p w14:paraId="00000079" w14:textId="77777777" w:rsidR="00894D22" w:rsidRPr="00465ECF" w:rsidRDefault="00894D22">
      <w:pPr>
        <w:ind w:left="0" w:hanging="2"/>
        <w:jc w:val="center"/>
        <w:rPr>
          <w:rFonts w:ascii="Arial" w:eastAsia="Arial" w:hAnsi="Arial" w:cs="Arial"/>
          <w:sz w:val="24"/>
          <w:szCs w:val="24"/>
        </w:rPr>
      </w:pPr>
      <w:bookmarkStart w:id="4" w:name="_heading=h.2et92p0"/>
      <w:bookmarkEnd w:id="4"/>
    </w:p>
    <w:p w14:paraId="0000007A"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xml:space="preserve">  OFFICERS:</w:t>
      </w:r>
    </w:p>
    <w:p w14:paraId="0000007B" w14:textId="77777777" w:rsidR="00894D22" w:rsidRPr="00465ECF" w:rsidRDefault="00894D22">
      <w:pPr>
        <w:ind w:left="0" w:hanging="2"/>
        <w:rPr>
          <w:rFonts w:ascii="Arial" w:eastAsia="Arial" w:hAnsi="Arial" w:cs="Arial"/>
          <w:sz w:val="24"/>
          <w:szCs w:val="24"/>
        </w:rPr>
      </w:pPr>
    </w:p>
    <w:p w14:paraId="0000007C" w14:textId="77777777" w:rsidR="00894D22" w:rsidRPr="00465ECF" w:rsidRDefault="00753EFD"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The Officers of the Academic Senate shall be a President, an immediate Past-President, a Vice-President or President-elect</w:t>
      </w:r>
      <w:r w:rsidRPr="00465ECF">
        <w:rPr>
          <w:rFonts w:ascii="Arial" w:eastAsia="Arial" w:hAnsi="Arial" w:cs="Arial"/>
          <w:b/>
          <w:bCs/>
          <w:color w:val="000000" w:themeColor="text1"/>
          <w:sz w:val="24"/>
          <w:szCs w:val="24"/>
        </w:rPr>
        <w:t>,</w:t>
      </w:r>
      <w:r w:rsidRPr="00465ECF">
        <w:rPr>
          <w:rFonts w:ascii="Arial" w:eastAsia="Arial" w:hAnsi="Arial" w:cs="Arial"/>
          <w:color w:val="000000" w:themeColor="text1"/>
          <w:sz w:val="24"/>
          <w:szCs w:val="24"/>
        </w:rPr>
        <w:t xml:space="preserve"> a Secretary, a Treasurer, a Chair of Chairs and the Voting Delegate to The Academic Senate for California Community Colleges.  In any correspondence to faculty on Academic Senate matters, the officers shall refer to themselves by their Academic Senate title or position, rather than by site designation.</w:t>
      </w:r>
    </w:p>
    <w:p w14:paraId="0000007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 w:name="_heading=h.tyjcwt"/>
      <w:bookmarkEnd w:id="5"/>
    </w:p>
    <w:p w14:paraId="0000007E"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xml:space="preserve">  ELIGIBILITY AND DUTIES OF OFFICERS:</w:t>
      </w:r>
    </w:p>
    <w:p w14:paraId="0000007F" w14:textId="77777777" w:rsidR="00894D22" w:rsidRPr="00465ECF" w:rsidRDefault="00894D22">
      <w:pPr>
        <w:ind w:left="0" w:hanging="2"/>
        <w:rPr>
          <w:rFonts w:ascii="Arial" w:eastAsia="Arial" w:hAnsi="Arial" w:cs="Arial"/>
          <w:sz w:val="24"/>
          <w:szCs w:val="24"/>
        </w:rPr>
      </w:pPr>
    </w:p>
    <w:p w14:paraId="00000080"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duties of the Academic Senate officers shall be specified in the Bylaws.</w:t>
      </w:r>
    </w:p>
    <w:p w14:paraId="00000081"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Eligibility for Academic Senate office shall be specified in the Academic Senate </w:t>
      </w:r>
    </w:p>
    <w:p w14:paraId="00000082"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Rules. See Rules, Article III, Section 3, and Bylaws, Article I.</w:t>
      </w:r>
    </w:p>
    <w:p w14:paraId="0000008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084" w14:textId="77777777" w:rsidR="00894D22" w:rsidRPr="00465ECF" w:rsidRDefault="00894D22">
      <w:pPr>
        <w:ind w:left="0" w:hanging="2"/>
        <w:rPr>
          <w:rFonts w:ascii="Arial" w:eastAsia="Arial" w:hAnsi="Arial" w:cs="Arial"/>
          <w:sz w:val="24"/>
          <w:szCs w:val="24"/>
          <w:u w:val="single"/>
        </w:rPr>
      </w:pPr>
      <w:bookmarkStart w:id="6" w:name="_heading=h.3dy6vkm"/>
      <w:bookmarkEnd w:id="6"/>
    </w:p>
    <w:p w14:paraId="00000085"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3.</w:t>
      </w:r>
      <w:r w:rsidRPr="00465ECF">
        <w:rPr>
          <w:rFonts w:eastAsia="Arial" w:cs="Arial"/>
          <w:b/>
          <w:bCs/>
          <w:u w:val="none"/>
        </w:rPr>
        <w:t xml:space="preserve">  ELECTIONS FOR OFFICERS:</w:t>
      </w:r>
    </w:p>
    <w:p w14:paraId="00000086" w14:textId="77777777" w:rsidR="00894D22" w:rsidRPr="00465ECF" w:rsidRDefault="00894D22">
      <w:pPr>
        <w:ind w:left="0" w:hanging="2"/>
        <w:rPr>
          <w:rFonts w:ascii="Arial" w:eastAsia="Arial" w:hAnsi="Arial" w:cs="Arial"/>
          <w:sz w:val="24"/>
          <w:szCs w:val="24"/>
        </w:rPr>
      </w:pPr>
    </w:p>
    <w:p w14:paraId="00000087"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lastRenderedPageBreak/>
        <w:t>Nomination and election of all Academic Senate-elected positions shall be in accordance with accepted democratic election procedures.  Procedures for election of Academic Senate officers are specified in the Academic Senate Rules, Article III.</w:t>
      </w:r>
    </w:p>
    <w:p w14:paraId="00000088" w14:textId="77777777" w:rsidR="00894D22" w:rsidRPr="00465ECF" w:rsidRDefault="00894D22">
      <w:pPr>
        <w:ind w:left="0" w:hanging="2"/>
        <w:rPr>
          <w:rFonts w:ascii="Arial" w:eastAsia="Arial" w:hAnsi="Arial" w:cs="Arial"/>
          <w:sz w:val="24"/>
          <w:szCs w:val="24"/>
          <w:u w:val="single"/>
        </w:rPr>
      </w:pPr>
      <w:bookmarkStart w:id="7" w:name="_heading=h.1t3h5sf"/>
      <w:bookmarkEnd w:id="7"/>
    </w:p>
    <w:p w14:paraId="00000089" w14:textId="77777777" w:rsidR="00894D22" w:rsidRPr="00465ECF" w:rsidRDefault="00753EFD" w:rsidP="6A75230F">
      <w:pPr>
        <w:pStyle w:val="Heading2"/>
        <w:ind w:left="0" w:hanging="2"/>
        <w:rPr>
          <w:rFonts w:eastAsia="Arial" w:cs="Arial"/>
          <w:u w:val="none"/>
        </w:rPr>
      </w:pPr>
      <w:r w:rsidRPr="00465ECF">
        <w:rPr>
          <w:rFonts w:eastAsia="Arial" w:cs="Arial"/>
          <w:b/>
          <w:bCs/>
        </w:rPr>
        <w:t>SECTION 4.</w:t>
      </w:r>
      <w:r w:rsidRPr="00465ECF">
        <w:rPr>
          <w:rFonts w:eastAsia="Arial" w:cs="Arial"/>
          <w:b/>
          <w:bCs/>
          <w:u w:val="none"/>
        </w:rPr>
        <w:t xml:space="preserve">  TERMS OF OFFICE FOR OFFICERS:</w:t>
      </w:r>
    </w:p>
    <w:p w14:paraId="0000008A" w14:textId="77777777" w:rsidR="00894D22" w:rsidRPr="00465ECF" w:rsidRDefault="00894D22">
      <w:pPr>
        <w:ind w:left="0" w:hanging="2"/>
        <w:rPr>
          <w:rFonts w:ascii="Arial" w:eastAsia="Arial" w:hAnsi="Arial" w:cs="Arial"/>
          <w:sz w:val="24"/>
          <w:szCs w:val="24"/>
        </w:rPr>
      </w:pPr>
    </w:p>
    <w:p w14:paraId="0000008B"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 xml:space="preserve">The </w:t>
      </w:r>
      <w:r w:rsidRPr="00465ECF">
        <w:rPr>
          <w:rFonts w:ascii="Arial" w:eastAsia="Arial" w:hAnsi="Arial" w:cs="Arial"/>
          <w:b/>
          <w:bCs/>
          <w:sz w:val="24"/>
          <w:szCs w:val="24"/>
        </w:rPr>
        <w:t xml:space="preserve">President </w:t>
      </w:r>
      <w:r w:rsidRPr="00465ECF">
        <w:rPr>
          <w:rFonts w:ascii="Arial" w:eastAsia="Arial" w:hAnsi="Arial" w:cs="Arial"/>
          <w:sz w:val="24"/>
          <w:szCs w:val="24"/>
        </w:rPr>
        <w:t xml:space="preserve">shall serve for one two-year term and may be re-elected for one additional consecutive two-year term.  Upon the expiration of the final term of office, this official shall serve the Academic Senate as </w:t>
      </w:r>
      <w:r w:rsidRPr="00465ECF">
        <w:rPr>
          <w:rFonts w:ascii="Arial" w:eastAsia="Arial" w:hAnsi="Arial" w:cs="Arial"/>
          <w:b/>
          <w:bCs/>
          <w:sz w:val="24"/>
          <w:szCs w:val="24"/>
        </w:rPr>
        <w:t>Immediate Past-President</w:t>
      </w:r>
      <w:r w:rsidRPr="00465ECF">
        <w:rPr>
          <w:rFonts w:ascii="Arial" w:eastAsia="Arial" w:hAnsi="Arial" w:cs="Arial"/>
          <w:sz w:val="24"/>
          <w:szCs w:val="24"/>
        </w:rPr>
        <w:t xml:space="preserve"> for one year.  During this latter period, the Immediate Past-President shall not be eligible for another elective office and shall have duties as specified elsewhere in this Constitution and its Bylaws.</w:t>
      </w:r>
    </w:p>
    <w:p w14:paraId="0000008C" w14:textId="77777777" w:rsidR="00894D22" w:rsidRPr="00465ECF" w:rsidRDefault="00894D22">
      <w:pPr>
        <w:ind w:left="0" w:hanging="2"/>
        <w:rPr>
          <w:rFonts w:ascii="Arial" w:eastAsia="Arial" w:hAnsi="Arial" w:cs="Arial"/>
          <w:sz w:val="24"/>
          <w:szCs w:val="24"/>
        </w:rPr>
      </w:pPr>
    </w:p>
    <w:p w14:paraId="0000008D"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The Vice-President shall serve for a term of one year without limit on the number of terms served.</w:t>
      </w:r>
    </w:p>
    <w:p w14:paraId="0000008E" w14:textId="77777777" w:rsidR="00894D22" w:rsidRPr="00465ECF" w:rsidRDefault="00894D22">
      <w:pPr>
        <w:ind w:left="0" w:hanging="2"/>
        <w:rPr>
          <w:rFonts w:ascii="Arial" w:eastAsia="Arial" w:hAnsi="Arial" w:cs="Arial"/>
          <w:sz w:val="24"/>
          <w:szCs w:val="24"/>
        </w:rPr>
      </w:pPr>
    </w:p>
    <w:p w14:paraId="0000008F"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The President-elect shall serve in this role for one year prior to assuming the office of Academic Senate President.</w:t>
      </w:r>
    </w:p>
    <w:p w14:paraId="00000090" w14:textId="77777777" w:rsidR="00894D22" w:rsidRPr="00465ECF" w:rsidRDefault="00894D22">
      <w:pPr>
        <w:ind w:left="0" w:hanging="2"/>
        <w:rPr>
          <w:rFonts w:ascii="Arial" w:eastAsia="Arial" w:hAnsi="Arial" w:cs="Arial"/>
          <w:sz w:val="24"/>
          <w:szCs w:val="24"/>
        </w:rPr>
      </w:pPr>
    </w:p>
    <w:p w14:paraId="00000091"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The Secretary and Treasurer shall be elected in alternate years for a term of two years, and may succeed him/herself as many terms as elected.</w:t>
      </w:r>
    </w:p>
    <w:p w14:paraId="00000092" w14:textId="77777777" w:rsidR="00894D22" w:rsidRPr="00465ECF" w:rsidRDefault="00894D22">
      <w:pPr>
        <w:ind w:left="0" w:hanging="2"/>
        <w:rPr>
          <w:rFonts w:ascii="Arial" w:eastAsia="Arial" w:hAnsi="Arial" w:cs="Arial"/>
          <w:sz w:val="24"/>
          <w:szCs w:val="24"/>
        </w:rPr>
      </w:pPr>
    </w:p>
    <w:p w14:paraId="00000093"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The Chair of Chairs shall be elected by instructional leaders to serve for a term of one year, and may succeed him/herself as many terms as elected.  The Chair of Chairs shall be at the professorship level.</w:t>
      </w:r>
    </w:p>
    <w:p w14:paraId="00000094" w14:textId="77777777" w:rsidR="00894D22" w:rsidRPr="00465ECF" w:rsidRDefault="00894D22">
      <w:pPr>
        <w:ind w:left="0" w:hanging="2"/>
        <w:rPr>
          <w:rFonts w:ascii="Arial" w:eastAsia="Arial" w:hAnsi="Arial" w:cs="Arial"/>
          <w:sz w:val="24"/>
          <w:szCs w:val="24"/>
        </w:rPr>
      </w:pPr>
    </w:p>
    <w:p w14:paraId="00000095"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The Voting Delegate to The Academic Senate for California Community Colleges shall be determined by the Executive Officers.</w:t>
      </w:r>
    </w:p>
    <w:p w14:paraId="00000096" w14:textId="77777777" w:rsidR="00894D22" w:rsidRPr="00465ECF" w:rsidRDefault="00894D22">
      <w:pPr>
        <w:ind w:left="0" w:hanging="2"/>
        <w:rPr>
          <w:rFonts w:ascii="Arial" w:eastAsia="Arial" w:hAnsi="Arial" w:cs="Arial"/>
          <w:sz w:val="24"/>
          <w:szCs w:val="24"/>
        </w:rPr>
      </w:pPr>
    </w:p>
    <w:p w14:paraId="00000097" w14:textId="77777777" w:rsidR="00894D22" w:rsidRPr="00465ECF" w:rsidRDefault="00753EFD">
      <w:pPr>
        <w:numPr>
          <w:ilvl w:val="0"/>
          <w:numId w:val="11"/>
        </w:numPr>
        <w:ind w:left="0" w:hanging="2"/>
        <w:rPr>
          <w:rFonts w:ascii="Arial" w:eastAsia="Arial" w:hAnsi="Arial" w:cs="Arial"/>
          <w:sz w:val="24"/>
          <w:szCs w:val="24"/>
        </w:rPr>
      </w:pPr>
      <w:r w:rsidRPr="00465ECF">
        <w:rPr>
          <w:rFonts w:ascii="Arial" w:eastAsia="Arial" w:hAnsi="Arial" w:cs="Arial"/>
          <w:sz w:val="24"/>
          <w:szCs w:val="24"/>
        </w:rPr>
        <w:t>All terms of office shall begin with the Fall semester.</w:t>
      </w:r>
    </w:p>
    <w:p w14:paraId="00000098" w14:textId="77777777" w:rsidR="00894D22" w:rsidRPr="00465ECF" w:rsidRDefault="00894D22">
      <w:pPr>
        <w:ind w:left="0" w:hanging="2"/>
        <w:rPr>
          <w:rFonts w:ascii="Arial" w:eastAsia="Arial" w:hAnsi="Arial" w:cs="Arial"/>
          <w:sz w:val="24"/>
          <w:szCs w:val="24"/>
        </w:rPr>
      </w:pPr>
      <w:bookmarkStart w:id="8" w:name="_heading=h.4d34og8"/>
      <w:bookmarkEnd w:id="8"/>
    </w:p>
    <w:p w14:paraId="00000099" w14:textId="77777777" w:rsidR="00894D22" w:rsidRPr="00465ECF" w:rsidRDefault="00753EFD" w:rsidP="6A75230F">
      <w:pPr>
        <w:pStyle w:val="Heading2"/>
        <w:ind w:left="0" w:hanging="2"/>
        <w:rPr>
          <w:rFonts w:eastAsia="Arial" w:cs="Arial"/>
          <w:u w:val="none"/>
        </w:rPr>
      </w:pPr>
      <w:r w:rsidRPr="00465ECF">
        <w:rPr>
          <w:rFonts w:eastAsia="Arial" w:cs="Arial"/>
          <w:b/>
          <w:bCs/>
        </w:rPr>
        <w:t>SECTION 5.</w:t>
      </w:r>
      <w:r w:rsidRPr="00465ECF">
        <w:rPr>
          <w:rFonts w:eastAsia="Arial" w:cs="Arial"/>
          <w:b/>
          <w:bCs/>
          <w:u w:val="none"/>
        </w:rPr>
        <w:t xml:space="preserve"> OFFICER ABSENCES, REMOVAL FROM OFFICE AND REPLACEMENT:</w:t>
      </w:r>
    </w:p>
    <w:p w14:paraId="0000009A"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9B" w14:textId="77777777" w:rsidR="00894D22" w:rsidRPr="00465ECF" w:rsidRDefault="00753EFD" w:rsidP="6A75230F">
      <w:pPr>
        <w:numPr>
          <w:ilvl w:val="0"/>
          <w:numId w:val="12"/>
        </w:num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OFFICER ABSENCES:</w:t>
      </w:r>
    </w:p>
    <w:p w14:paraId="0000009C"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9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Officers are expected to participate in Academic Senate Executive Committee meetings, Academic Senate meetings, and in other Academic Senate activities.</w:t>
      </w:r>
    </w:p>
    <w:p w14:paraId="0000009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09F" w14:textId="77777777" w:rsidR="00894D22" w:rsidRPr="00465ECF" w:rsidRDefault="00753EFD" w:rsidP="6A75230F">
      <w:pPr>
        <w:numPr>
          <w:ilvl w:val="0"/>
          <w:numId w:val="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When not able to attend an Academic Senate Executive Committee or Academic Senate meeting, it shall be the officer's responsibility to notify an Executive Committee member prior to the meeting and to fulfill his/her Academic Senate duties.</w:t>
      </w:r>
    </w:p>
    <w:p w14:paraId="000000A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0A1" w14:textId="77777777" w:rsidR="00894D22" w:rsidRPr="00465ECF" w:rsidRDefault="00753EFD" w:rsidP="6A75230F">
      <w:pPr>
        <w:numPr>
          <w:ilvl w:val="0"/>
          <w:numId w:val="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An officer will need to be replaced when s/he is on leave of absence, no longer has an assignment with Continuing Education, or becomes an interim or acting administrator.</w:t>
      </w:r>
    </w:p>
    <w:p w14:paraId="000000A2" w14:textId="77777777" w:rsidR="00894D22" w:rsidRPr="00465ECF" w:rsidRDefault="00894D22">
      <w:pPr>
        <w:ind w:left="0" w:hanging="2"/>
        <w:rPr>
          <w:rFonts w:ascii="Arial" w:eastAsia="Arial" w:hAnsi="Arial" w:cs="Arial"/>
          <w:sz w:val="24"/>
          <w:szCs w:val="24"/>
        </w:rPr>
      </w:pPr>
    </w:p>
    <w:p w14:paraId="000000A3"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2.</w:t>
      </w:r>
      <w:r w:rsidRPr="00465ECF">
        <w:rPr>
          <w:rFonts w:ascii="Arial" w:hAnsi="Arial" w:cs="Arial"/>
        </w:rPr>
        <w:tab/>
      </w:r>
      <w:r w:rsidRPr="00465ECF">
        <w:rPr>
          <w:rFonts w:ascii="Arial" w:eastAsia="Arial" w:hAnsi="Arial" w:cs="Arial"/>
          <w:color w:val="000000" w:themeColor="text1"/>
          <w:sz w:val="24"/>
          <w:szCs w:val="24"/>
        </w:rPr>
        <w:t>REMOVAL OF OFFICER FROM OFFICE:</w:t>
      </w:r>
      <w:r w:rsidRPr="00465ECF">
        <w:rPr>
          <w:rFonts w:ascii="Arial" w:hAnsi="Arial" w:cs="Arial"/>
        </w:rPr>
        <w:br/>
      </w:r>
    </w:p>
    <w:p w14:paraId="000000A4" w14:textId="77777777" w:rsidR="00894D22" w:rsidRPr="00465ECF" w:rsidRDefault="00753EFD">
      <w:pPr>
        <w:numPr>
          <w:ilvl w:val="0"/>
          <w:numId w:val="13"/>
        </w:numPr>
        <w:ind w:left="0" w:hanging="2"/>
        <w:rPr>
          <w:rFonts w:ascii="Arial" w:eastAsia="Arial" w:hAnsi="Arial" w:cs="Arial"/>
          <w:sz w:val="24"/>
          <w:szCs w:val="24"/>
        </w:rPr>
      </w:pPr>
      <w:r w:rsidRPr="00465ECF">
        <w:rPr>
          <w:rFonts w:ascii="Arial" w:eastAsia="Arial" w:hAnsi="Arial" w:cs="Arial"/>
          <w:sz w:val="24"/>
          <w:szCs w:val="24"/>
        </w:rPr>
        <w:t xml:space="preserve">When an officer misses two meetings (Executive Committee and/or Academic Senate) per academic year, s/he will be warned, in written form, of possible removal from office.  The warning and response will be documented.  </w:t>
      </w:r>
    </w:p>
    <w:p w14:paraId="000000A5" w14:textId="77777777" w:rsidR="00894D22" w:rsidRPr="00465ECF" w:rsidRDefault="00894D22">
      <w:pPr>
        <w:ind w:left="0" w:hanging="2"/>
        <w:rPr>
          <w:rFonts w:ascii="Arial" w:eastAsia="Arial" w:hAnsi="Arial" w:cs="Arial"/>
          <w:sz w:val="24"/>
          <w:szCs w:val="24"/>
        </w:rPr>
      </w:pPr>
    </w:p>
    <w:p w14:paraId="000000A6" w14:textId="77777777" w:rsidR="00894D22" w:rsidRPr="00465ECF" w:rsidRDefault="00753EFD">
      <w:pPr>
        <w:numPr>
          <w:ilvl w:val="0"/>
          <w:numId w:val="13"/>
        </w:numPr>
        <w:ind w:left="0" w:hanging="2"/>
        <w:rPr>
          <w:rFonts w:ascii="Arial" w:eastAsia="Arial" w:hAnsi="Arial" w:cs="Arial"/>
          <w:sz w:val="24"/>
          <w:szCs w:val="24"/>
        </w:rPr>
      </w:pPr>
      <w:r w:rsidRPr="00465ECF">
        <w:rPr>
          <w:rFonts w:ascii="Arial" w:eastAsia="Arial" w:hAnsi="Arial" w:cs="Arial"/>
          <w:sz w:val="24"/>
          <w:szCs w:val="24"/>
        </w:rPr>
        <w:t>Failure to attend three meetings (Executive Committee and/or Academic Senate) per academic year shall be deemed a resignation.</w:t>
      </w:r>
    </w:p>
    <w:p w14:paraId="000000A7" w14:textId="77777777" w:rsidR="00894D22" w:rsidRPr="00465ECF" w:rsidRDefault="00894D22">
      <w:pPr>
        <w:tabs>
          <w:tab w:val="left" w:pos="693"/>
          <w:tab w:val="left" w:pos="1710"/>
        </w:tabs>
        <w:ind w:left="0" w:hanging="2"/>
        <w:rPr>
          <w:rFonts w:ascii="Arial" w:eastAsia="Arial" w:hAnsi="Arial" w:cs="Arial"/>
          <w:sz w:val="24"/>
          <w:szCs w:val="24"/>
        </w:rPr>
      </w:pPr>
    </w:p>
    <w:p w14:paraId="000000A8" w14:textId="77777777" w:rsidR="00894D22" w:rsidRPr="00465ECF" w:rsidRDefault="00753EFD">
      <w:pPr>
        <w:numPr>
          <w:ilvl w:val="0"/>
          <w:numId w:val="15"/>
        </w:numPr>
        <w:tabs>
          <w:tab w:val="left" w:pos="693"/>
          <w:tab w:val="left" w:pos="1710"/>
        </w:tabs>
        <w:ind w:left="0" w:hanging="2"/>
        <w:rPr>
          <w:rFonts w:ascii="Arial" w:eastAsia="Arial" w:hAnsi="Arial" w:cs="Arial"/>
          <w:sz w:val="24"/>
          <w:szCs w:val="24"/>
        </w:rPr>
      </w:pPr>
      <w:r w:rsidRPr="00465ECF">
        <w:rPr>
          <w:rFonts w:ascii="Arial" w:eastAsia="Arial" w:hAnsi="Arial" w:cs="Arial"/>
          <w:sz w:val="24"/>
          <w:szCs w:val="24"/>
        </w:rPr>
        <w:t>REPLACEMENT OF OFFICERS:</w:t>
      </w:r>
    </w:p>
    <w:p w14:paraId="000000A9" w14:textId="77777777" w:rsidR="00894D22" w:rsidRPr="00465ECF" w:rsidRDefault="00894D22">
      <w:pPr>
        <w:tabs>
          <w:tab w:val="left" w:pos="693"/>
          <w:tab w:val="left" w:pos="1710"/>
        </w:tabs>
        <w:ind w:left="0" w:hanging="2"/>
        <w:rPr>
          <w:rFonts w:ascii="Arial" w:eastAsia="Arial" w:hAnsi="Arial" w:cs="Arial"/>
          <w:sz w:val="24"/>
          <w:szCs w:val="24"/>
        </w:rPr>
      </w:pPr>
    </w:p>
    <w:p w14:paraId="000000AA"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PRESIDENT:  In the case of continued inability, resignation, or</w:t>
      </w:r>
      <w:r w:rsidRPr="00465ECF">
        <w:rPr>
          <w:rFonts w:ascii="Arial" w:eastAsia="Arial" w:hAnsi="Arial" w:cs="Arial"/>
          <w:color w:val="000000" w:themeColor="text1"/>
          <w:sz w:val="24"/>
          <w:szCs w:val="24"/>
          <w:u w:val="single"/>
        </w:rPr>
        <w:t xml:space="preserve"> </w:t>
      </w:r>
      <w:r w:rsidRPr="00465ECF">
        <w:rPr>
          <w:rFonts w:ascii="Arial" w:eastAsia="Arial" w:hAnsi="Arial" w:cs="Arial"/>
          <w:color w:val="000000" w:themeColor="text1"/>
          <w:sz w:val="24"/>
          <w:szCs w:val="24"/>
        </w:rPr>
        <w:t>removal of the President, the Vice-President or President-elect shall assume the duties of the President.</w:t>
      </w:r>
    </w:p>
    <w:p w14:paraId="000000AB"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AC"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IMMEDIATE PAST PRESIDENT:  In the case of an Immediate Past-President being unable to perform the duties of that office, the appointment will be expected to go to a former President.</w:t>
      </w:r>
    </w:p>
    <w:p w14:paraId="000000AD"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u w:val="single"/>
        </w:rPr>
      </w:pPr>
    </w:p>
    <w:p w14:paraId="000000AE"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VOTING DELEGATE TO THE ACADEMIC SENATE FOR CALIFORNIA COMMUNITY COLLEGES:  In case of the Voting Delegate to the Academic Senate for California Community Colleges being unable to perform the duties of that office, the replacement will be the current Academic Senate President, a past Academic Senate President or a past Voting Delegate to The Academic Senate for California Community Colleges.)</w:t>
      </w:r>
    </w:p>
    <w:p w14:paraId="000000AF"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u w:val="single"/>
        </w:rPr>
      </w:pPr>
    </w:p>
    <w:p w14:paraId="000000B0"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CHAIR OF CHAIRS:  In the case of a Chair of Chairs’ resignation or inability to perform the duties of that office, the instructional leaders shall call a meeting to nominate and elect a replacement.</w:t>
      </w:r>
    </w:p>
    <w:p w14:paraId="000000B1"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B2"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VICE PRESIDENT OR PRESIDENT-ELECT, SECRETARY, OR TREASURER: </w:t>
      </w:r>
      <w:r w:rsidRPr="00465ECF">
        <w:rPr>
          <w:rFonts w:ascii="Arial" w:eastAsia="Arial" w:hAnsi="Arial" w:cs="Arial"/>
          <w:b/>
          <w:bCs/>
          <w:color w:val="000000" w:themeColor="text1"/>
          <w:sz w:val="24"/>
          <w:szCs w:val="24"/>
        </w:rPr>
        <w:t>:</w:t>
      </w:r>
      <w:r w:rsidRPr="00465ECF">
        <w:rPr>
          <w:rFonts w:ascii="Arial" w:eastAsia="Arial" w:hAnsi="Arial" w:cs="Arial"/>
          <w:color w:val="000000" w:themeColor="text1"/>
          <w:sz w:val="24"/>
          <w:szCs w:val="24"/>
        </w:rPr>
        <w:t xml:space="preserve">  In a case of resignation or inability of any of these officers to perform the duties of the office, the Academic Senate shall appoint one of its voting members to perform such duties during the remainder of the term of office.  </w:t>
      </w:r>
    </w:p>
    <w:p w14:paraId="000000B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0B4" w14:textId="77777777" w:rsidR="00894D22" w:rsidRPr="00465ECF" w:rsidRDefault="00753EFD" w:rsidP="6A75230F">
      <w:pPr>
        <w:numPr>
          <w:ilvl w:val="0"/>
          <w:numId w:val="1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Alternately, the Academic Senate may call a special election to fill a </w:t>
      </w:r>
    </w:p>
    <w:p w14:paraId="000000B5"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vacancy, in accordance with accepted democratic election procedures.</w:t>
      </w:r>
    </w:p>
    <w:p w14:paraId="000000B6"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B7"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bookmarkStart w:id="9" w:name="_heading=h.2s8eyo1"/>
      <w:bookmarkEnd w:id="9"/>
    </w:p>
    <w:p w14:paraId="000000B8"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IV – THE ACADEMIC SENATE</w:t>
      </w:r>
    </w:p>
    <w:p w14:paraId="000000B9" w14:textId="77777777" w:rsidR="00894D22" w:rsidRPr="00465ECF" w:rsidRDefault="00894D22" w:rsidP="6A75230F">
      <w:pPr>
        <w:pBdr>
          <w:top w:val="nil"/>
          <w:left w:val="nil"/>
          <w:bottom w:val="nil"/>
          <w:right w:val="nil"/>
          <w:between w:val="nil"/>
        </w:pBdr>
        <w:tabs>
          <w:tab w:val="left" w:pos="720"/>
        </w:tabs>
        <w:spacing w:line="240" w:lineRule="auto"/>
        <w:ind w:left="0" w:hanging="2"/>
        <w:jc w:val="center"/>
        <w:rPr>
          <w:rFonts w:ascii="Arial" w:eastAsia="Arial" w:hAnsi="Arial" w:cs="Arial"/>
          <w:color w:val="000000"/>
          <w:sz w:val="24"/>
          <w:szCs w:val="24"/>
        </w:rPr>
      </w:pPr>
    </w:p>
    <w:p w14:paraId="000000BA" w14:textId="77777777" w:rsidR="00894D22" w:rsidRPr="00465ECF" w:rsidRDefault="00894D22" w:rsidP="6A75230F">
      <w:pPr>
        <w:pBdr>
          <w:top w:val="nil"/>
          <w:left w:val="nil"/>
          <w:bottom w:val="nil"/>
          <w:right w:val="nil"/>
          <w:between w:val="nil"/>
        </w:pBdr>
        <w:tabs>
          <w:tab w:val="left" w:pos="720"/>
        </w:tabs>
        <w:spacing w:line="240" w:lineRule="auto"/>
        <w:ind w:left="0" w:hanging="2"/>
        <w:jc w:val="center"/>
        <w:rPr>
          <w:rFonts w:ascii="Arial" w:eastAsia="Arial" w:hAnsi="Arial" w:cs="Arial"/>
          <w:color w:val="000000"/>
          <w:sz w:val="24"/>
          <w:szCs w:val="24"/>
        </w:rPr>
      </w:pPr>
      <w:bookmarkStart w:id="10" w:name="_heading=h.17dp8vu"/>
      <w:bookmarkEnd w:id="10"/>
    </w:p>
    <w:p w14:paraId="000000BB" w14:textId="77777777" w:rsidR="00894D22" w:rsidRPr="00465ECF" w:rsidRDefault="00753EFD" w:rsidP="6A75230F">
      <w:pPr>
        <w:pStyle w:val="Heading2"/>
        <w:ind w:left="0" w:hanging="2"/>
        <w:rPr>
          <w:rFonts w:eastAsia="Arial" w:cs="Arial"/>
          <w:b/>
          <w:bCs/>
          <w:u w:val="none"/>
        </w:rPr>
      </w:pPr>
      <w:r w:rsidRPr="00465ECF">
        <w:rPr>
          <w:rFonts w:eastAsia="Arial" w:cs="Arial"/>
          <w:b/>
          <w:bCs/>
        </w:rPr>
        <w:lastRenderedPageBreak/>
        <w:t>SECTION 1</w:t>
      </w:r>
      <w:r w:rsidRPr="00465ECF">
        <w:rPr>
          <w:rFonts w:eastAsia="Arial" w:cs="Arial"/>
          <w:b/>
          <w:bCs/>
          <w:u w:val="none"/>
        </w:rPr>
        <w:t>.  ACADEMIC SENATE AUTHORITY</w:t>
      </w:r>
    </w:p>
    <w:p w14:paraId="000000BC"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u w:val="single"/>
        </w:rPr>
      </w:pPr>
    </w:p>
    <w:p w14:paraId="000000BD" w14:textId="77777777" w:rsidR="00894D22" w:rsidRPr="00465ECF" w:rsidRDefault="00753EFD"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legislative functions of the faculty shall be vested in the Academic Senate.  The executive functions of the Academic Senate shall be vested in the Executive Committee.</w:t>
      </w:r>
    </w:p>
    <w:p w14:paraId="000000BE"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BF" w14:textId="77777777" w:rsidR="00894D22" w:rsidRPr="00465ECF" w:rsidRDefault="00753EFD"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shall have the power to act for the faculty on all academic and professional matters.</w:t>
      </w:r>
    </w:p>
    <w:p w14:paraId="000000C0"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C1" w14:textId="77777777" w:rsidR="00894D22" w:rsidRPr="00465ECF" w:rsidRDefault="00753EFD"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Any action of the Executive Committee or the Academic Senate President may be reviewed at a meeting of the Academic Senate, providing a written request signed by twenty percent (20%) of the Academic Senate voting members is submitted to the President of the Academic Senate prior to the next Academic Senate Executive meeting.</w:t>
      </w:r>
    </w:p>
    <w:p w14:paraId="000000C2"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bookmarkStart w:id="11" w:name="_heading=h.3rdcrjn"/>
      <w:bookmarkEnd w:id="11"/>
    </w:p>
    <w:p w14:paraId="000000C3"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ACADEMIC SENATE DUTIES AND PROCEDURES</w:t>
      </w:r>
    </w:p>
    <w:p w14:paraId="000000C4"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C5" w14:textId="77777777" w:rsidR="00894D22" w:rsidRPr="00465ECF" w:rsidRDefault="00753EFD" w:rsidP="6A75230F">
      <w:pPr>
        <w:numPr>
          <w:ilvl w:val="0"/>
          <w:numId w:val="1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shall consider and review established policies and procedures, develop and implement new procedures, study matters of concern to Continuing Education faculty and students, advise the President of Continuing Education and/or the Chancellor of its findings, and make recommendations to the Board of Trustees.</w:t>
      </w:r>
    </w:p>
    <w:p w14:paraId="000000C6" w14:textId="77777777" w:rsidR="00894D22" w:rsidRPr="00465ECF" w:rsidRDefault="00894D22" w:rsidP="6A75230F">
      <w:pPr>
        <w:pBdr>
          <w:top w:val="nil"/>
          <w:left w:val="nil"/>
          <w:bottom w:val="nil"/>
          <w:right w:val="nil"/>
          <w:between w:val="nil"/>
        </w:pBdr>
        <w:tabs>
          <w:tab w:val="left" w:pos="720"/>
        </w:tabs>
        <w:spacing w:line="240" w:lineRule="auto"/>
        <w:ind w:left="0" w:hanging="2"/>
        <w:rPr>
          <w:rFonts w:ascii="Arial" w:eastAsia="Arial" w:hAnsi="Arial" w:cs="Arial"/>
          <w:color w:val="000000"/>
          <w:sz w:val="24"/>
          <w:szCs w:val="24"/>
        </w:rPr>
      </w:pPr>
    </w:p>
    <w:p w14:paraId="000000C7"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The Academic Senate shall make recommendations to the President of Continuing Education regarding the number and disciplines in which contract positions are needed.  These recommendations for faculty contract positions will be made after reviewing suggestions from the Faculty Councils, strategic planning sessions,</w:t>
      </w:r>
      <w:r w:rsidRPr="00465ECF">
        <w:rPr>
          <w:rFonts w:ascii="Arial" w:eastAsia="Arial" w:hAnsi="Arial" w:cs="Arial"/>
          <w:sz w:val="24"/>
          <w:szCs w:val="24"/>
          <w:u w:val="single"/>
        </w:rPr>
        <w:t xml:space="preserve"> </w:t>
      </w:r>
      <w:r w:rsidRPr="00465ECF">
        <w:rPr>
          <w:rFonts w:ascii="Arial" w:eastAsia="Arial" w:hAnsi="Arial" w:cs="Arial"/>
          <w:sz w:val="24"/>
          <w:szCs w:val="24"/>
        </w:rPr>
        <w:t>and departments (as outlined in the current Continuing Education Contract Faculty Hiring Procedures).</w:t>
      </w:r>
    </w:p>
    <w:p w14:paraId="000000C8" w14:textId="77777777" w:rsidR="00894D22" w:rsidRPr="00465ECF" w:rsidRDefault="00894D22">
      <w:pPr>
        <w:ind w:left="0" w:hanging="2"/>
        <w:rPr>
          <w:rFonts w:ascii="Arial" w:eastAsia="Arial" w:hAnsi="Arial" w:cs="Arial"/>
          <w:sz w:val="24"/>
          <w:szCs w:val="24"/>
        </w:rPr>
      </w:pPr>
    </w:p>
    <w:p w14:paraId="000000C9"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 xml:space="preserve">The Academic Senate will appoint faculty members for faculty and administrative hiring committees according to established hiring procedures.   Hiring Procedures may be viewed on the district’s website of policies and procedures, </w:t>
      </w:r>
      <w:hyperlink r:id="rId11">
        <w:r w:rsidRPr="00465ECF">
          <w:rPr>
            <w:rFonts w:ascii="Arial" w:eastAsia="Arial" w:hAnsi="Arial" w:cs="Arial"/>
            <w:color w:val="0000FF"/>
            <w:sz w:val="24"/>
            <w:szCs w:val="24"/>
            <w:u w:val="single"/>
          </w:rPr>
          <w:t>http://hr/hr/alphaINDEX.HTM</w:t>
        </w:r>
      </w:hyperlink>
      <w:r w:rsidRPr="00465ECF">
        <w:rPr>
          <w:rFonts w:ascii="Arial" w:eastAsia="Arial" w:hAnsi="Arial" w:cs="Arial"/>
          <w:sz w:val="24"/>
          <w:szCs w:val="24"/>
          <w:u w:val="single"/>
        </w:rPr>
        <w:t xml:space="preserve"> </w:t>
      </w:r>
      <w:r w:rsidRPr="00465ECF">
        <w:rPr>
          <w:rFonts w:ascii="Arial" w:eastAsia="Arial" w:hAnsi="Arial" w:cs="Arial"/>
          <w:sz w:val="24"/>
          <w:szCs w:val="24"/>
        </w:rPr>
        <w:t xml:space="preserve">                                                                                                           CE hiring procedures are policy numbers 4200.4 (adjunct/hourly/substitute) and 4200.5 (contract).</w:t>
      </w:r>
    </w:p>
    <w:p w14:paraId="000000CA" w14:textId="77777777" w:rsidR="00894D22" w:rsidRPr="00465ECF" w:rsidRDefault="00894D22">
      <w:pPr>
        <w:ind w:left="0" w:hanging="2"/>
        <w:rPr>
          <w:rFonts w:ascii="Arial" w:eastAsia="Arial" w:hAnsi="Arial" w:cs="Arial"/>
          <w:sz w:val="24"/>
          <w:szCs w:val="24"/>
        </w:rPr>
      </w:pPr>
    </w:p>
    <w:p w14:paraId="000000CB"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The Academic Senate shall facilitate and maintain communication between faculty and administration.  Faculty may ask any voting member of the Academic Senate to forward Academic Senate-related topics to the Academic Senate Executive Committee</w:t>
      </w:r>
      <w:r w:rsidRPr="00465ECF">
        <w:rPr>
          <w:rFonts w:ascii="Arial" w:eastAsia="Arial" w:hAnsi="Arial" w:cs="Arial"/>
          <w:sz w:val="24"/>
          <w:szCs w:val="24"/>
          <w:u w:val="single"/>
        </w:rPr>
        <w:t xml:space="preserve"> </w:t>
      </w:r>
      <w:r w:rsidRPr="00465ECF">
        <w:rPr>
          <w:rFonts w:ascii="Arial" w:eastAsia="Arial" w:hAnsi="Arial" w:cs="Arial"/>
          <w:sz w:val="24"/>
          <w:szCs w:val="24"/>
        </w:rPr>
        <w:t>for discussion and possible action at Senate meetings.</w:t>
      </w:r>
    </w:p>
    <w:p w14:paraId="000000CC" w14:textId="77777777" w:rsidR="00894D22" w:rsidRPr="00465ECF" w:rsidRDefault="00894D22">
      <w:pPr>
        <w:ind w:left="0" w:hanging="2"/>
        <w:rPr>
          <w:rFonts w:ascii="Arial" w:eastAsia="Arial" w:hAnsi="Arial" w:cs="Arial"/>
          <w:sz w:val="24"/>
          <w:szCs w:val="24"/>
        </w:rPr>
      </w:pPr>
    </w:p>
    <w:p w14:paraId="000000CD"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 xml:space="preserve">The Academic Senate shall be responsible for maintaining its own standing committees, providing faculty representation on Continuing Education </w:t>
      </w:r>
      <w:r w:rsidRPr="00465ECF">
        <w:rPr>
          <w:rFonts w:ascii="Arial" w:eastAsia="Arial" w:hAnsi="Arial" w:cs="Arial"/>
          <w:sz w:val="24"/>
          <w:szCs w:val="24"/>
        </w:rPr>
        <w:lastRenderedPageBreak/>
        <w:t>and District committees (including hiring committees), and creating special committees as needed.</w:t>
      </w:r>
    </w:p>
    <w:p w14:paraId="000000CE" w14:textId="77777777" w:rsidR="00894D22" w:rsidRPr="00465ECF" w:rsidRDefault="00894D22">
      <w:pPr>
        <w:ind w:left="0" w:hanging="2"/>
        <w:rPr>
          <w:rFonts w:ascii="Arial" w:eastAsia="Arial" w:hAnsi="Arial" w:cs="Arial"/>
          <w:sz w:val="24"/>
          <w:szCs w:val="24"/>
        </w:rPr>
      </w:pPr>
    </w:p>
    <w:p w14:paraId="000000CF"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The Academic Senate will act to include as many faculty as possible in the ongoing activities and workings of the Academic Senate.  This involves encouraging faculty to participate who have not previously been part of the process.  The Academic Senate will encourage turnover in delegate representation to the Academic Senate.</w:t>
      </w:r>
    </w:p>
    <w:p w14:paraId="000000D0" w14:textId="77777777" w:rsidR="00894D22" w:rsidRPr="00465ECF" w:rsidRDefault="00894D22">
      <w:pPr>
        <w:ind w:left="0" w:hanging="2"/>
        <w:rPr>
          <w:rFonts w:ascii="Arial" w:eastAsia="Arial" w:hAnsi="Arial" w:cs="Arial"/>
          <w:sz w:val="24"/>
          <w:szCs w:val="24"/>
        </w:rPr>
      </w:pPr>
    </w:p>
    <w:p w14:paraId="000000D1" w14:textId="77777777" w:rsidR="00894D22" w:rsidRPr="00465ECF" w:rsidRDefault="00753EFD">
      <w:pPr>
        <w:numPr>
          <w:ilvl w:val="0"/>
          <w:numId w:val="17"/>
        </w:numPr>
        <w:ind w:left="0" w:hanging="2"/>
        <w:rPr>
          <w:rFonts w:ascii="Arial" w:eastAsia="Arial" w:hAnsi="Arial" w:cs="Arial"/>
          <w:sz w:val="24"/>
          <w:szCs w:val="24"/>
        </w:rPr>
      </w:pPr>
      <w:r w:rsidRPr="00465ECF">
        <w:rPr>
          <w:rFonts w:ascii="Arial" w:eastAsia="Arial" w:hAnsi="Arial" w:cs="Arial"/>
          <w:sz w:val="24"/>
          <w:szCs w:val="24"/>
        </w:rPr>
        <w:t>The President, Vice-President or President-elect, and Chair of Chairs shall serve on the Continuing Education shared governance group.  The Academic Senate may appoint additional faculty to serve on the Continuing Education shared governance group.</w:t>
      </w:r>
    </w:p>
    <w:p w14:paraId="000000D2" w14:textId="77777777" w:rsidR="00894D22" w:rsidRPr="00465ECF" w:rsidRDefault="00894D22">
      <w:pPr>
        <w:ind w:left="0" w:hanging="2"/>
        <w:rPr>
          <w:rFonts w:ascii="Arial" w:eastAsia="Arial" w:hAnsi="Arial" w:cs="Arial"/>
          <w:sz w:val="24"/>
          <w:szCs w:val="24"/>
        </w:rPr>
      </w:pPr>
    </w:p>
    <w:p w14:paraId="000000D3" w14:textId="77777777" w:rsidR="00894D22" w:rsidRPr="00465ECF" w:rsidRDefault="00894D22">
      <w:pPr>
        <w:tabs>
          <w:tab w:val="left" w:pos="1110"/>
        </w:tabs>
        <w:ind w:left="0" w:hanging="2"/>
        <w:rPr>
          <w:rFonts w:ascii="Arial" w:eastAsia="Arial" w:hAnsi="Arial" w:cs="Arial"/>
          <w:sz w:val="24"/>
          <w:szCs w:val="24"/>
        </w:rPr>
      </w:pPr>
      <w:bookmarkStart w:id="12" w:name="_heading=h.26in1rg"/>
      <w:bookmarkEnd w:id="12"/>
    </w:p>
    <w:p w14:paraId="000000D4"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3.</w:t>
      </w:r>
      <w:r w:rsidRPr="00465ECF">
        <w:rPr>
          <w:rFonts w:eastAsia="Arial" w:cs="Arial"/>
          <w:b/>
          <w:bCs/>
          <w:u w:val="none"/>
        </w:rPr>
        <w:t xml:space="preserve">  ACADEMIC SENATE COMPOSITION</w:t>
      </w:r>
    </w:p>
    <w:p w14:paraId="000000D5" w14:textId="77777777" w:rsidR="00894D22" w:rsidRPr="00465ECF" w:rsidRDefault="00894D22">
      <w:pPr>
        <w:ind w:left="0" w:hanging="2"/>
        <w:rPr>
          <w:rFonts w:ascii="Arial" w:eastAsia="Arial" w:hAnsi="Arial" w:cs="Arial"/>
          <w:sz w:val="24"/>
          <w:szCs w:val="24"/>
        </w:rPr>
      </w:pPr>
    </w:p>
    <w:p w14:paraId="000000D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shall consist of:</w:t>
      </w:r>
    </w:p>
    <w:p w14:paraId="000000D7" w14:textId="77777777" w:rsidR="00894D22" w:rsidRPr="00465ECF" w:rsidRDefault="00894D22" w:rsidP="6A75230F">
      <w:pPr>
        <w:pBdr>
          <w:top w:val="nil"/>
          <w:left w:val="nil"/>
          <w:bottom w:val="nil"/>
          <w:right w:val="nil"/>
          <w:between w:val="nil"/>
        </w:pBdr>
        <w:tabs>
          <w:tab w:val="left" w:pos="1440"/>
          <w:tab w:val="left" w:pos="6120"/>
        </w:tabs>
        <w:spacing w:line="240" w:lineRule="auto"/>
        <w:ind w:left="0" w:hanging="2"/>
        <w:rPr>
          <w:rFonts w:ascii="Arial" w:eastAsia="Arial" w:hAnsi="Arial" w:cs="Arial"/>
          <w:color w:val="000000"/>
          <w:sz w:val="24"/>
          <w:szCs w:val="24"/>
        </w:rPr>
      </w:pPr>
    </w:p>
    <w:p w14:paraId="000000D8" w14:textId="77777777" w:rsidR="00894D22" w:rsidRPr="00465ECF" w:rsidRDefault="00753EFD" w:rsidP="6A75230F">
      <w:pPr>
        <w:pBdr>
          <w:top w:val="nil"/>
          <w:left w:val="nil"/>
          <w:bottom w:val="nil"/>
          <w:right w:val="nil"/>
          <w:between w:val="nil"/>
        </w:pBdr>
        <w:tabs>
          <w:tab w:val="left" w:pos="720"/>
          <w:tab w:val="left" w:pos="61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w:t>
      </w:r>
      <w:r w:rsidRPr="00465ECF">
        <w:rPr>
          <w:rFonts w:ascii="Arial" w:hAnsi="Arial" w:cs="Arial"/>
        </w:rPr>
        <w:tab/>
      </w:r>
      <w:r w:rsidRPr="00465ECF">
        <w:rPr>
          <w:rFonts w:ascii="Arial" w:eastAsia="Arial" w:hAnsi="Arial" w:cs="Arial"/>
          <w:color w:val="000000" w:themeColor="text1"/>
          <w:sz w:val="24"/>
          <w:szCs w:val="24"/>
        </w:rPr>
        <w:t>The officers of the Academic Senate.</w:t>
      </w:r>
      <w:r w:rsidRPr="00465ECF">
        <w:rPr>
          <w:rFonts w:ascii="Arial" w:hAnsi="Arial" w:cs="Arial"/>
        </w:rPr>
        <w:tab/>
      </w:r>
      <w:r w:rsidRPr="00465ECF">
        <w:rPr>
          <w:rFonts w:ascii="Arial" w:eastAsia="Arial" w:hAnsi="Arial" w:cs="Arial"/>
          <w:b/>
          <w:bCs/>
          <w:color w:val="000000" w:themeColor="text1"/>
          <w:sz w:val="24"/>
          <w:szCs w:val="24"/>
        </w:rPr>
        <w:t>[maximum of   7]</w:t>
      </w:r>
    </w:p>
    <w:p w14:paraId="000000D9" w14:textId="77777777" w:rsidR="00894D22" w:rsidRPr="00465ECF" w:rsidRDefault="00894D22" w:rsidP="6A75230F">
      <w:pPr>
        <w:pBdr>
          <w:top w:val="nil"/>
          <w:left w:val="nil"/>
          <w:bottom w:val="nil"/>
          <w:right w:val="nil"/>
          <w:between w:val="nil"/>
        </w:pBdr>
        <w:tabs>
          <w:tab w:val="left" w:pos="720"/>
          <w:tab w:val="left" w:pos="6120"/>
        </w:tabs>
        <w:spacing w:line="240" w:lineRule="auto"/>
        <w:ind w:left="0" w:hanging="2"/>
        <w:rPr>
          <w:rFonts w:ascii="Arial" w:eastAsia="Arial" w:hAnsi="Arial" w:cs="Arial"/>
          <w:color w:val="000000"/>
          <w:sz w:val="24"/>
          <w:szCs w:val="24"/>
        </w:rPr>
      </w:pPr>
    </w:p>
    <w:p w14:paraId="000000D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B.</w:t>
      </w:r>
      <w:r w:rsidRPr="00465ECF">
        <w:rPr>
          <w:rFonts w:ascii="Arial" w:hAnsi="Arial" w:cs="Arial"/>
        </w:rPr>
        <w:tab/>
      </w:r>
      <w:r w:rsidRPr="00465ECF">
        <w:rPr>
          <w:rFonts w:ascii="Arial" w:eastAsia="Arial" w:hAnsi="Arial" w:cs="Arial"/>
          <w:sz w:val="24"/>
          <w:szCs w:val="24"/>
        </w:rPr>
        <w:t>Delegates elected through the discipline to represent the discipline:</w:t>
      </w:r>
    </w:p>
    <w:p w14:paraId="000000DB" w14:textId="77777777" w:rsidR="00894D22" w:rsidRPr="00465ECF" w:rsidRDefault="00753EFD" w:rsidP="6A75230F">
      <w:pPr>
        <w:shd w:val="clear" w:color="auto" w:fill="FFFFFF" w:themeFill="background1"/>
        <w:spacing w:line="276" w:lineRule="auto"/>
        <w:ind w:left="0" w:hanging="2"/>
        <w:rPr>
          <w:rFonts w:ascii="Arial" w:eastAsia="Arial" w:hAnsi="Arial" w:cs="Arial"/>
          <w:b/>
          <w:bCs/>
          <w:sz w:val="22"/>
          <w:szCs w:val="22"/>
        </w:rPr>
      </w:pPr>
      <w:r w:rsidRPr="00465ECF">
        <w:rPr>
          <w:rFonts w:ascii="Arial" w:eastAsia="Arial" w:hAnsi="Arial" w:cs="Arial"/>
          <w:sz w:val="22"/>
          <w:szCs w:val="22"/>
        </w:rPr>
        <w:t>“</w:t>
      </w:r>
      <w:r w:rsidRPr="00465ECF">
        <w:rPr>
          <w:rFonts w:ascii="Arial" w:eastAsia="Arial" w:hAnsi="Arial" w:cs="Arial"/>
          <w:b/>
          <w:bCs/>
          <w:sz w:val="22"/>
          <w:szCs w:val="22"/>
        </w:rPr>
        <w:t>The San Diego College of Continuing Education Academic Senate will allow each eligible Department to obtain two Delegates to serve on the Academic Senate.  Each Department is responsible for providing up to two Voting Delegates if available, and one Alternate.”</w:t>
      </w:r>
    </w:p>
    <w:p w14:paraId="000000DC" w14:textId="77777777" w:rsidR="00894D22" w:rsidRPr="00465ECF" w:rsidRDefault="00894D22" w:rsidP="6A75230F">
      <w:pPr>
        <w:shd w:val="clear" w:color="auto" w:fill="FFFFFF" w:themeFill="background1"/>
        <w:spacing w:line="276" w:lineRule="auto"/>
        <w:ind w:left="0" w:hanging="2"/>
        <w:rPr>
          <w:rFonts w:ascii="Arial" w:eastAsia="Arial" w:hAnsi="Arial" w:cs="Arial"/>
          <w:b/>
          <w:bCs/>
          <w:sz w:val="22"/>
          <w:szCs w:val="22"/>
        </w:rPr>
      </w:pPr>
    </w:p>
    <w:p w14:paraId="000000DD" w14:textId="77777777" w:rsidR="00894D22" w:rsidRPr="00465ECF" w:rsidRDefault="00753EFD" w:rsidP="6A75230F">
      <w:pPr>
        <w:shd w:val="clear" w:color="auto" w:fill="FFFFFF" w:themeFill="background1"/>
        <w:spacing w:line="276" w:lineRule="auto"/>
        <w:ind w:left="0" w:hanging="2"/>
        <w:rPr>
          <w:rFonts w:ascii="Arial" w:eastAsia="Arial" w:hAnsi="Arial" w:cs="Arial"/>
          <w:b/>
          <w:bCs/>
          <w:sz w:val="22"/>
          <w:szCs w:val="22"/>
        </w:rPr>
      </w:pPr>
      <w:r w:rsidRPr="00465ECF">
        <w:rPr>
          <w:rFonts w:ascii="Arial" w:eastAsia="Arial" w:hAnsi="Arial" w:cs="Arial"/>
          <w:b/>
          <w:bCs/>
          <w:sz w:val="22"/>
          <w:szCs w:val="22"/>
        </w:rPr>
        <w:t>(Effective Spring 2022)</w:t>
      </w:r>
    </w:p>
    <w:p w14:paraId="000000DE" w14:textId="77777777" w:rsidR="00894D22" w:rsidRPr="00465ECF" w:rsidRDefault="00753EFD" w:rsidP="6A75230F">
      <w:pPr>
        <w:shd w:val="clear" w:color="auto" w:fill="FFFFFF" w:themeFill="background1"/>
        <w:spacing w:line="276" w:lineRule="auto"/>
        <w:ind w:left="0" w:hanging="2"/>
        <w:jc w:val="right"/>
        <w:rPr>
          <w:rFonts w:ascii="Arial" w:eastAsia="Arial" w:hAnsi="Arial" w:cs="Arial"/>
          <w:b/>
          <w:bCs/>
          <w:sz w:val="16"/>
          <w:szCs w:val="16"/>
        </w:rPr>
      </w:pPr>
      <w:r w:rsidRPr="00465ECF">
        <w:rPr>
          <w:rFonts w:ascii="Arial" w:eastAsia="Arial" w:hAnsi="Arial" w:cs="Arial"/>
          <w:b/>
          <w:bCs/>
          <w:sz w:val="16"/>
          <w:szCs w:val="16"/>
        </w:rPr>
        <w:t>Amended 11/16/2021</w:t>
      </w:r>
    </w:p>
    <w:p w14:paraId="000000DF" w14:textId="77777777" w:rsidR="00894D22" w:rsidRPr="00465ECF" w:rsidRDefault="00894D22">
      <w:pPr>
        <w:ind w:left="0" w:hanging="2"/>
        <w:rPr>
          <w:rFonts w:ascii="Arial" w:eastAsia="Arial" w:hAnsi="Arial" w:cs="Arial"/>
          <w:sz w:val="24"/>
          <w:szCs w:val="24"/>
        </w:rPr>
      </w:pPr>
    </w:p>
    <w:p w14:paraId="000000E0"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xml:space="preserve"> </w:t>
      </w:r>
    </w:p>
    <w:p w14:paraId="000000E1"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2 delegate representing Automotive</w:t>
      </w:r>
    </w:p>
    <w:p w14:paraId="000000E2"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xml:space="preserve">                  </w:t>
      </w:r>
      <w:r w:rsidRPr="00465ECF">
        <w:rPr>
          <w:rFonts w:ascii="Arial" w:hAnsi="Arial" w:cs="Arial"/>
        </w:rPr>
        <w:tab/>
      </w:r>
      <w:r w:rsidRPr="00465ECF">
        <w:rPr>
          <w:rFonts w:ascii="Arial" w:eastAsia="Arial" w:hAnsi="Arial" w:cs="Arial"/>
          <w:sz w:val="24"/>
          <w:szCs w:val="24"/>
        </w:rPr>
        <w:t xml:space="preserve">.     </w:t>
      </w:r>
      <w:r w:rsidRPr="00465ECF">
        <w:rPr>
          <w:rFonts w:ascii="Arial" w:hAnsi="Arial" w:cs="Arial"/>
        </w:rPr>
        <w:tab/>
      </w:r>
      <w:r w:rsidRPr="00465ECF">
        <w:rPr>
          <w:rFonts w:ascii="Arial" w:eastAsia="Arial" w:hAnsi="Arial" w:cs="Arial"/>
          <w:sz w:val="24"/>
          <w:szCs w:val="24"/>
        </w:rPr>
        <w:t>2 delegate representing Business and Accounting</w:t>
      </w:r>
    </w:p>
    <w:p w14:paraId="000000E3"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w:t>
      </w:r>
      <w:r w:rsidRPr="00465ECF">
        <w:rPr>
          <w:rFonts w:ascii="Arial" w:eastAsia="Arial" w:hAnsi="Arial" w:cs="Arial"/>
          <w:sz w:val="14"/>
          <w:szCs w:val="14"/>
        </w:rPr>
        <w:t xml:space="preserve">                 </w:t>
      </w:r>
      <w:r w:rsidRPr="00465ECF">
        <w:rPr>
          <w:rFonts w:ascii="Arial" w:eastAsia="Arial" w:hAnsi="Arial" w:cs="Arial"/>
          <w:sz w:val="24"/>
          <w:szCs w:val="24"/>
        </w:rPr>
        <w:t>2  delegate representing Child Development</w:t>
      </w:r>
    </w:p>
    <w:p w14:paraId="000000E4"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2  delegate representing Clothing and Textiles</w:t>
      </w:r>
    </w:p>
    <w:p w14:paraId="000000E5"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xml:space="preserve">                  </w:t>
      </w:r>
      <w:r w:rsidRPr="00465ECF">
        <w:rPr>
          <w:rFonts w:ascii="Arial" w:hAnsi="Arial" w:cs="Arial"/>
        </w:rPr>
        <w:tab/>
      </w:r>
      <w:r w:rsidRPr="00465ECF">
        <w:rPr>
          <w:rFonts w:ascii="Arial" w:eastAsia="Arial" w:hAnsi="Arial" w:cs="Arial"/>
          <w:sz w:val="24"/>
          <w:szCs w:val="24"/>
        </w:rPr>
        <w:t xml:space="preserve">.     </w:t>
      </w:r>
      <w:r w:rsidRPr="00465ECF">
        <w:rPr>
          <w:rFonts w:ascii="Arial" w:hAnsi="Arial" w:cs="Arial"/>
        </w:rPr>
        <w:tab/>
      </w:r>
      <w:r w:rsidRPr="00465ECF">
        <w:rPr>
          <w:rFonts w:ascii="Arial" w:eastAsia="Arial" w:hAnsi="Arial" w:cs="Arial"/>
          <w:sz w:val="24"/>
          <w:szCs w:val="24"/>
        </w:rPr>
        <w:t>2  delegate representing Counseling</w:t>
      </w:r>
    </w:p>
    <w:p w14:paraId="000000E6"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2  delegate representing Digital Media and Programming</w:t>
      </w:r>
    </w:p>
    <w:p w14:paraId="000000E7"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lastRenderedPageBreak/>
        <w:t xml:space="preserve">                    </w:t>
      </w:r>
      <w:r w:rsidRPr="00465ECF">
        <w:rPr>
          <w:rFonts w:ascii="Arial" w:hAnsi="Arial" w:cs="Arial"/>
        </w:rPr>
        <w:tab/>
      </w:r>
      <w:r w:rsidRPr="00465ECF">
        <w:rPr>
          <w:rFonts w:ascii="Arial" w:eastAsia="Arial" w:hAnsi="Arial" w:cs="Arial"/>
          <w:sz w:val="24"/>
          <w:szCs w:val="24"/>
        </w:rPr>
        <w:t>·</w:t>
      </w:r>
      <w:r w:rsidRPr="00465ECF">
        <w:rPr>
          <w:rFonts w:ascii="Arial" w:eastAsia="Arial" w:hAnsi="Arial" w:cs="Arial"/>
          <w:sz w:val="14"/>
          <w:szCs w:val="14"/>
        </w:rPr>
        <w:t xml:space="preserve">                 </w:t>
      </w:r>
      <w:r w:rsidRPr="00465ECF">
        <w:rPr>
          <w:rFonts w:ascii="Arial" w:eastAsia="Arial" w:hAnsi="Arial" w:cs="Arial"/>
          <w:sz w:val="24"/>
          <w:szCs w:val="24"/>
        </w:rPr>
        <w:t>2  delegate representing Disability Support Programs and Services</w:t>
      </w:r>
    </w:p>
    <w:p w14:paraId="000000E8"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xml:space="preserve">                    </w:t>
      </w:r>
      <w:r w:rsidRPr="00465ECF">
        <w:rPr>
          <w:rFonts w:ascii="Arial" w:hAnsi="Arial" w:cs="Arial"/>
        </w:rPr>
        <w:tab/>
      </w:r>
      <w:r w:rsidRPr="00465ECF">
        <w:rPr>
          <w:rFonts w:ascii="Arial" w:eastAsia="Arial" w:hAnsi="Arial" w:cs="Arial"/>
          <w:sz w:val="24"/>
          <w:szCs w:val="24"/>
        </w:rPr>
        <w:t>·</w:t>
      </w:r>
      <w:r w:rsidRPr="00465ECF">
        <w:rPr>
          <w:rFonts w:ascii="Arial" w:eastAsia="Arial" w:hAnsi="Arial" w:cs="Arial"/>
          <w:sz w:val="14"/>
          <w:szCs w:val="14"/>
        </w:rPr>
        <w:t xml:space="preserve">                 </w:t>
      </w:r>
      <w:r w:rsidRPr="00465ECF">
        <w:rPr>
          <w:rFonts w:ascii="Arial" w:eastAsia="Arial" w:hAnsi="Arial" w:cs="Arial"/>
          <w:sz w:val="24"/>
          <w:szCs w:val="24"/>
        </w:rPr>
        <w:t>2  delegate representing Emeritus (For students 55+)</w:t>
      </w:r>
    </w:p>
    <w:p w14:paraId="000000E9"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w:t>
      </w:r>
      <w:r w:rsidRPr="00465ECF">
        <w:rPr>
          <w:rFonts w:ascii="Arial" w:eastAsia="Arial" w:hAnsi="Arial" w:cs="Arial"/>
          <w:sz w:val="14"/>
          <w:szCs w:val="14"/>
        </w:rPr>
        <w:t xml:space="preserve">                 </w:t>
      </w:r>
      <w:r w:rsidRPr="00465ECF">
        <w:rPr>
          <w:rFonts w:ascii="Arial" w:eastAsia="Arial" w:hAnsi="Arial" w:cs="Arial"/>
          <w:sz w:val="24"/>
          <w:szCs w:val="24"/>
        </w:rPr>
        <w:t>2  delegates representing English as a Second Language</w:t>
      </w:r>
    </w:p>
    <w:p w14:paraId="000000EA"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color w:val="FF0000"/>
          <w:sz w:val="24"/>
          <w:szCs w:val="24"/>
        </w:rPr>
        <w:t xml:space="preserve">                                </w:t>
      </w:r>
      <w:r w:rsidRPr="00465ECF">
        <w:rPr>
          <w:rFonts w:ascii="Arial" w:eastAsia="Arial" w:hAnsi="Arial" w:cs="Arial"/>
          <w:sz w:val="24"/>
          <w:szCs w:val="24"/>
        </w:rPr>
        <w:t>2  delegate representing Healthcare</w:t>
      </w:r>
    </w:p>
    <w:p w14:paraId="000000EB"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w:t>
      </w:r>
      <w:r w:rsidRPr="00465ECF">
        <w:rPr>
          <w:rFonts w:ascii="Arial" w:eastAsia="Arial" w:hAnsi="Arial" w:cs="Arial"/>
          <w:sz w:val="14"/>
          <w:szCs w:val="14"/>
        </w:rPr>
        <w:t xml:space="preserve">                 </w:t>
      </w:r>
      <w:r w:rsidRPr="00465ECF">
        <w:rPr>
          <w:rFonts w:ascii="Arial" w:eastAsia="Arial" w:hAnsi="Arial" w:cs="Arial"/>
          <w:sz w:val="24"/>
          <w:szCs w:val="24"/>
        </w:rPr>
        <w:t>2  delegate representing High School Diploma/ Equivalency</w:t>
      </w:r>
    </w:p>
    <w:p w14:paraId="000000EC"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2  delegate representing Hospitality and Culinary Arts</w:t>
      </w:r>
    </w:p>
    <w:p w14:paraId="000000ED"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 xml:space="preserve">.         2  delegate representing Information Technology </w:t>
      </w:r>
    </w:p>
    <w:p w14:paraId="000000EE" w14:textId="77777777" w:rsidR="00894D22" w:rsidRPr="00465ECF" w:rsidRDefault="00753EFD">
      <w:pPr>
        <w:spacing w:before="240" w:after="240" w:line="276" w:lineRule="auto"/>
        <w:ind w:left="0" w:hanging="2"/>
        <w:rPr>
          <w:rFonts w:ascii="Arial" w:eastAsia="Arial" w:hAnsi="Arial" w:cs="Arial"/>
          <w:sz w:val="24"/>
          <w:szCs w:val="24"/>
        </w:rPr>
      </w:pPr>
      <w:r w:rsidRPr="00465ECF">
        <w:rPr>
          <w:rFonts w:ascii="Arial" w:eastAsia="Arial" w:hAnsi="Arial" w:cs="Arial"/>
          <w:sz w:val="24"/>
          <w:szCs w:val="24"/>
        </w:rPr>
        <w:t>·</w:t>
      </w:r>
      <w:r w:rsidRPr="00465ECF">
        <w:rPr>
          <w:rFonts w:ascii="Arial" w:eastAsia="Arial" w:hAnsi="Arial" w:cs="Arial"/>
          <w:sz w:val="14"/>
          <w:szCs w:val="14"/>
        </w:rPr>
        <w:t xml:space="preserve">                 </w:t>
      </w:r>
      <w:r w:rsidRPr="00465ECF">
        <w:rPr>
          <w:rFonts w:ascii="Arial" w:eastAsia="Arial" w:hAnsi="Arial" w:cs="Arial"/>
          <w:sz w:val="24"/>
          <w:szCs w:val="24"/>
        </w:rPr>
        <w:t>2 delegate representing Skilled and Technical Trades</w:t>
      </w:r>
    </w:p>
    <w:p w14:paraId="000000EF" w14:textId="77777777" w:rsidR="00894D22" w:rsidRPr="00465ECF" w:rsidRDefault="00894D22" w:rsidP="6A75230F">
      <w:pPr>
        <w:spacing w:before="240" w:after="240" w:line="276" w:lineRule="auto"/>
        <w:ind w:left="0" w:hanging="2"/>
        <w:jc w:val="right"/>
        <w:rPr>
          <w:rFonts w:ascii="Arial" w:eastAsia="Arial" w:hAnsi="Arial" w:cs="Arial"/>
          <w:b/>
          <w:bCs/>
          <w:sz w:val="24"/>
          <w:szCs w:val="24"/>
        </w:rPr>
      </w:pPr>
    </w:p>
    <w:p w14:paraId="000000F0" w14:textId="77777777" w:rsidR="00894D22" w:rsidRPr="00465ECF" w:rsidRDefault="00753EFD">
      <w:pPr>
        <w:jc w:val="right"/>
        <w:rPr>
          <w:rFonts w:ascii="Arial" w:eastAsia="Arial" w:hAnsi="Arial" w:cs="Arial"/>
          <w:sz w:val="14"/>
          <w:szCs w:val="14"/>
        </w:rPr>
      </w:pPr>
      <w:r w:rsidRPr="00465ECF">
        <w:rPr>
          <w:rFonts w:ascii="Arial" w:eastAsia="Arial" w:hAnsi="Arial" w:cs="Arial"/>
          <w:sz w:val="14"/>
          <w:szCs w:val="14"/>
        </w:rPr>
        <w:t>Amended March 16, 2021</w:t>
      </w:r>
    </w:p>
    <w:p w14:paraId="000000F1" w14:textId="77777777" w:rsidR="00894D22" w:rsidRPr="00465ECF" w:rsidRDefault="00894D22">
      <w:pPr>
        <w:ind w:left="0" w:hanging="2"/>
        <w:rPr>
          <w:rFonts w:ascii="Arial" w:eastAsia="Arial" w:hAnsi="Arial" w:cs="Arial"/>
          <w:sz w:val="24"/>
          <w:szCs w:val="24"/>
        </w:rPr>
      </w:pPr>
    </w:p>
    <w:p w14:paraId="000000F2" w14:textId="77777777" w:rsidR="00894D22" w:rsidRPr="00465ECF" w:rsidRDefault="00753EFD">
      <w:pPr>
        <w:numPr>
          <w:ilvl w:val="0"/>
          <w:numId w:val="81"/>
        </w:numPr>
        <w:ind w:left="0" w:hanging="2"/>
        <w:rPr>
          <w:rFonts w:ascii="Arial" w:eastAsia="Arial" w:hAnsi="Arial" w:cs="Arial"/>
          <w:sz w:val="24"/>
          <w:szCs w:val="24"/>
        </w:rPr>
      </w:pPr>
      <w:r w:rsidRPr="00465ECF">
        <w:rPr>
          <w:rFonts w:ascii="Arial" w:eastAsia="Arial" w:hAnsi="Arial" w:cs="Arial"/>
          <w:sz w:val="24"/>
          <w:szCs w:val="24"/>
        </w:rPr>
        <w:t xml:space="preserve">Each discipline shall have a declared </w:t>
      </w:r>
    </w:p>
    <w:p w14:paraId="000000F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alternate.  The declared alternate has voting rights only when attending in </w:t>
      </w:r>
    </w:p>
    <w:p w14:paraId="000000F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place of the elected delegate.</w:t>
      </w:r>
    </w:p>
    <w:p w14:paraId="000000F5" w14:textId="77777777" w:rsidR="00894D22" w:rsidRPr="00465ECF" w:rsidRDefault="00894D22">
      <w:pPr>
        <w:ind w:left="0" w:hanging="2"/>
        <w:rPr>
          <w:rFonts w:ascii="Arial" w:eastAsia="Arial" w:hAnsi="Arial" w:cs="Arial"/>
          <w:sz w:val="24"/>
          <w:szCs w:val="24"/>
        </w:rPr>
      </w:pPr>
      <w:bookmarkStart w:id="13" w:name="_heading=h.lnxbz9"/>
      <w:bookmarkEnd w:id="13"/>
    </w:p>
    <w:p w14:paraId="000000F6"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4.</w:t>
      </w:r>
      <w:r w:rsidRPr="00465ECF">
        <w:rPr>
          <w:rFonts w:eastAsia="Arial" w:cs="Arial"/>
          <w:b/>
          <w:bCs/>
          <w:u w:val="none"/>
        </w:rPr>
        <w:t xml:space="preserve">  MEETINGS:</w:t>
      </w:r>
    </w:p>
    <w:p w14:paraId="000000F7" w14:textId="77777777" w:rsidR="00894D22" w:rsidRPr="00465ECF" w:rsidRDefault="00894D22">
      <w:pPr>
        <w:tabs>
          <w:tab w:val="left" w:pos="693"/>
          <w:tab w:val="left" w:pos="1710"/>
        </w:tabs>
        <w:ind w:left="0" w:hanging="2"/>
        <w:rPr>
          <w:rFonts w:ascii="Arial" w:eastAsia="Arial" w:hAnsi="Arial" w:cs="Arial"/>
          <w:sz w:val="24"/>
          <w:szCs w:val="24"/>
        </w:rPr>
      </w:pPr>
    </w:p>
    <w:p w14:paraId="000000F8"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The Academic Senate shall meet at least once a month during the academic year.  The regular order of business of the Academic Senate shall be the agenda prepared by the Academic Senate Executive Committee according to Robert’s Rules of Order, Revised.  </w:t>
      </w:r>
    </w:p>
    <w:p w14:paraId="000000F9" w14:textId="77777777" w:rsidR="00894D22" w:rsidRPr="00465ECF" w:rsidRDefault="00894D22">
      <w:pPr>
        <w:tabs>
          <w:tab w:val="left" w:pos="1710"/>
        </w:tabs>
        <w:ind w:left="0" w:hanging="2"/>
        <w:rPr>
          <w:rFonts w:ascii="Arial" w:eastAsia="Arial" w:hAnsi="Arial" w:cs="Arial"/>
          <w:sz w:val="24"/>
          <w:szCs w:val="24"/>
        </w:rPr>
      </w:pPr>
    </w:p>
    <w:p w14:paraId="000000FA"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The agenda of each regular meeting shall be distributed to the voting members of the Academic Senate by the Secretary/other officer and must be posted at the sites 72 hours before the meeting by faculty members designated by the Academic Senate President. </w:t>
      </w:r>
    </w:p>
    <w:p w14:paraId="000000FB" w14:textId="77777777" w:rsidR="00894D22" w:rsidRPr="00465ECF" w:rsidRDefault="00894D22">
      <w:pPr>
        <w:tabs>
          <w:tab w:val="left" w:pos="720"/>
        </w:tabs>
        <w:ind w:left="0" w:hanging="2"/>
        <w:rPr>
          <w:rFonts w:ascii="Arial" w:eastAsia="Arial" w:hAnsi="Arial" w:cs="Arial"/>
          <w:sz w:val="24"/>
          <w:szCs w:val="24"/>
        </w:rPr>
      </w:pPr>
    </w:p>
    <w:p w14:paraId="000000FC"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To carry out the Academic Senate’s business, the Academic Senate meeting must start out with a quorum.  A quorum is defined as a simple majority of the voting members.  </w:t>
      </w:r>
    </w:p>
    <w:p w14:paraId="000000FD" w14:textId="77777777" w:rsidR="00894D22" w:rsidRPr="00465ECF" w:rsidRDefault="00894D22">
      <w:pPr>
        <w:tabs>
          <w:tab w:val="left" w:pos="1710"/>
        </w:tabs>
        <w:ind w:left="0" w:hanging="2"/>
        <w:rPr>
          <w:rFonts w:ascii="Arial" w:eastAsia="Arial" w:hAnsi="Arial" w:cs="Arial"/>
          <w:sz w:val="24"/>
          <w:szCs w:val="24"/>
        </w:rPr>
      </w:pPr>
    </w:p>
    <w:p w14:paraId="000000FE"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Any faculty member from the Continuing Education may attend meetings of the Academic Senate and may speak on the issues under discussion.  However, voting rights extend only to Academic Senate officers and elected delegates or their declared alternates.</w:t>
      </w:r>
    </w:p>
    <w:p w14:paraId="000000FF" w14:textId="77777777" w:rsidR="00894D22" w:rsidRPr="00465ECF" w:rsidRDefault="00894D22">
      <w:pPr>
        <w:tabs>
          <w:tab w:val="left" w:pos="1710"/>
        </w:tabs>
        <w:ind w:left="0" w:hanging="2"/>
        <w:rPr>
          <w:rFonts w:ascii="Arial" w:eastAsia="Arial" w:hAnsi="Arial" w:cs="Arial"/>
          <w:sz w:val="24"/>
          <w:szCs w:val="24"/>
        </w:rPr>
      </w:pPr>
    </w:p>
    <w:p w14:paraId="00000100"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lastRenderedPageBreak/>
        <w:t>Questions of parliamentary procedure shall be decided according to the latest edition of Robert’s Rules of Order, Revised.</w:t>
      </w:r>
    </w:p>
    <w:p w14:paraId="00000101" w14:textId="77777777" w:rsidR="00894D22" w:rsidRPr="00465ECF" w:rsidRDefault="00894D22">
      <w:pPr>
        <w:tabs>
          <w:tab w:val="left" w:pos="1710"/>
        </w:tabs>
        <w:ind w:left="0" w:hanging="2"/>
        <w:rPr>
          <w:rFonts w:ascii="Arial" w:eastAsia="Arial" w:hAnsi="Arial" w:cs="Arial"/>
          <w:sz w:val="24"/>
          <w:szCs w:val="24"/>
        </w:rPr>
      </w:pPr>
    </w:p>
    <w:p w14:paraId="00000102"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During any meeting of the Academic Senate, faculty may move that the Academic Senate consider immediately, or at a stated time, any item on the agenda. </w:t>
      </w:r>
    </w:p>
    <w:p w14:paraId="00000103" w14:textId="77777777" w:rsidR="00894D22" w:rsidRPr="00465ECF" w:rsidRDefault="00894D22">
      <w:pPr>
        <w:tabs>
          <w:tab w:val="left" w:pos="1710"/>
        </w:tabs>
        <w:ind w:left="0" w:hanging="2"/>
        <w:rPr>
          <w:rFonts w:ascii="Arial" w:eastAsia="Arial" w:hAnsi="Arial" w:cs="Arial"/>
          <w:sz w:val="24"/>
          <w:szCs w:val="24"/>
        </w:rPr>
      </w:pPr>
    </w:p>
    <w:p w14:paraId="00000104"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The Academic Senate shall keep a systematic record of its proceedings, which shall be accessible to the faculty.  Minutes shall be distributed at the Academic Senate meetings and upon request. </w:t>
      </w:r>
    </w:p>
    <w:p w14:paraId="00000105" w14:textId="77777777" w:rsidR="00894D22" w:rsidRPr="00465ECF" w:rsidRDefault="00894D22">
      <w:pPr>
        <w:tabs>
          <w:tab w:val="left" w:pos="1710"/>
        </w:tabs>
        <w:ind w:left="0" w:hanging="2"/>
        <w:rPr>
          <w:rFonts w:ascii="Arial" w:eastAsia="Arial" w:hAnsi="Arial" w:cs="Arial"/>
          <w:sz w:val="24"/>
          <w:szCs w:val="24"/>
        </w:rPr>
      </w:pPr>
    </w:p>
    <w:p w14:paraId="00000106"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Emergency meetings may be called by the Academic Senate Executive Committee. </w:t>
      </w:r>
    </w:p>
    <w:p w14:paraId="00000107" w14:textId="77777777" w:rsidR="00894D22" w:rsidRPr="00465ECF" w:rsidRDefault="00894D22">
      <w:pPr>
        <w:tabs>
          <w:tab w:val="left" w:pos="1710"/>
        </w:tabs>
        <w:ind w:left="0" w:hanging="2"/>
        <w:rPr>
          <w:rFonts w:ascii="Arial" w:eastAsia="Arial" w:hAnsi="Arial" w:cs="Arial"/>
          <w:sz w:val="24"/>
          <w:szCs w:val="24"/>
        </w:rPr>
      </w:pPr>
    </w:p>
    <w:p w14:paraId="00000108"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Special meetings shall be called by the Academic Senate President, upon receipt of written request, by either twenty-five percent (25%) of the Academic Senate voting membership or ten percent (10%) of the faculty.</w:t>
      </w:r>
    </w:p>
    <w:p w14:paraId="00000109" w14:textId="77777777" w:rsidR="00894D22" w:rsidRPr="00465ECF" w:rsidRDefault="00894D22">
      <w:pPr>
        <w:tabs>
          <w:tab w:val="left" w:pos="1710"/>
        </w:tabs>
        <w:ind w:left="0" w:hanging="2"/>
        <w:rPr>
          <w:rFonts w:ascii="Arial" w:eastAsia="Arial" w:hAnsi="Arial" w:cs="Arial"/>
          <w:sz w:val="24"/>
          <w:szCs w:val="24"/>
        </w:rPr>
      </w:pPr>
    </w:p>
    <w:p w14:paraId="0000010A" w14:textId="77777777" w:rsidR="00894D22" w:rsidRPr="00465ECF" w:rsidRDefault="00753EFD">
      <w:pPr>
        <w:numPr>
          <w:ilvl w:val="0"/>
          <w:numId w:val="2"/>
        </w:numPr>
        <w:tabs>
          <w:tab w:val="left" w:pos="1710"/>
        </w:tabs>
        <w:ind w:left="0" w:hanging="2"/>
        <w:rPr>
          <w:rFonts w:ascii="Arial" w:eastAsia="Arial" w:hAnsi="Arial" w:cs="Arial"/>
          <w:sz w:val="24"/>
          <w:szCs w:val="24"/>
        </w:rPr>
      </w:pPr>
      <w:r w:rsidRPr="00465ECF">
        <w:rPr>
          <w:rFonts w:ascii="Arial" w:eastAsia="Arial" w:hAnsi="Arial" w:cs="Arial"/>
          <w:sz w:val="24"/>
          <w:szCs w:val="24"/>
        </w:rPr>
        <w:t>Written notice of each special meeting and its agenda shall be distributed to the Academic Senate membership by the Secretary at least 72 hours before the meetings, unless the President, with the concurrence of a majority of the Academic Senate Executive Committee, decides that the urgency of the occasion will not permit the usual 72 hour notice.  In a meeting called under this provision, notice shall be given as far in advance as possible.</w:t>
      </w:r>
    </w:p>
    <w:p w14:paraId="0000010B" w14:textId="77777777" w:rsidR="00894D22" w:rsidRPr="00465ECF" w:rsidRDefault="00894D22">
      <w:pPr>
        <w:tabs>
          <w:tab w:val="left" w:pos="1710"/>
        </w:tabs>
        <w:ind w:left="0" w:hanging="2"/>
        <w:rPr>
          <w:rFonts w:ascii="Arial" w:eastAsia="Arial" w:hAnsi="Arial" w:cs="Arial"/>
          <w:sz w:val="24"/>
          <w:szCs w:val="24"/>
        </w:rPr>
      </w:pPr>
      <w:bookmarkStart w:id="14" w:name="_heading=h.35nkun2"/>
      <w:bookmarkEnd w:id="14"/>
    </w:p>
    <w:p w14:paraId="0000010C"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5.</w:t>
      </w:r>
      <w:r w:rsidRPr="00465ECF">
        <w:rPr>
          <w:rFonts w:eastAsia="Arial" w:cs="Arial"/>
          <w:b/>
          <w:bCs/>
          <w:u w:val="none"/>
        </w:rPr>
        <w:t xml:space="preserve">  ACADEMIC SENATE RULES:</w:t>
      </w:r>
    </w:p>
    <w:p w14:paraId="0000010D" w14:textId="77777777" w:rsidR="00894D22" w:rsidRPr="00465ECF" w:rsidRDefault="00894D22">
      <w:pPr>
        <w:tabs>
          <w:tab w:val="left" w:pos="720"/>
          <w:tab w:val="left" w:pos="1710"/>
        </w:tabs>
        <w:ind w:left="0" w:hanging="2"/>
        <w:rPr>
          <w:rFonts w:ascii="Arial" w:eastAsia="Arial" w:hAnsi="Arial" w:cs="Arial"/>
          <w:sz w:val="24"/>
          <w:szCs w:val="24"/>
        </w:rPr>
      </w:pPr>
    </w:p>
    <w:p w14:paraId="0000010E" w14:textId="77777777" w:rsidR="00894D22" w:rsidRPr="00465ECF" w:rsidRDefault="00753EFD">
      <w:pPr>
        <w:numPr>
          <w:ilvl w:val="0"/>
          <w:numId w:val="20"/>
        </w:numPr>
        <w:tabs>
          <w:tab w:val="left" w:pos="1710"/>
        </w:tabs>
        <w:ind w:left="0" w:hanging="2"/>
        <w:rPr>
          <w:rFonts w:ascii="Arial" w:eastAsia="Arial" w:hAnsi="Arial" w:cs="Arial"/>
          <w:sz w:val="24"/>
          <w:szCs w:val="24"/>
        </w:rPr>
      </w:pPr>
      <w:r w:rsidRPr="00465ECF">
        <w:rPr>
          <w:rFonts w:ascii="Arial" w:eastAsia="Arial" w:hAnsi="Arial" w:cs="Arial"/>
          <w:sz w:val="24"/>
          <w:szCs w:val="24"/>
        </w:rPr>
        <w:t xml:space="preserve">     The Academic Senate shall be responsible for creating its own operating procedures, which shall be known as the Academic Senate Rules.</w:t>
      </w:r>
    </w:p>
    <w:p w14:paraId="0000010F" w14:textId="77777777" w:rsidR="00894D22" w:rsidRPr="00465ECF" w:rsidRDefault="00894D22">
      <w:pPr>
        <w:tabs>
          <w:tab w:val="left" w:pos="720"/>
          <w:tab w:val="left" w:pos="1710"/>
        </w:tabs>
        <w:ind w:left="0" w:hanging="2"/>
        <w:rPr>
          <w:rFonts w:ascii="Arial" w:eastAsia="Arial" w:hAnsi="Arial" w:cs="Arial"/>
          <w:sz w:val="24"/>
          <w:szCs w:val="24"/>
        </w:rPr>
      </w:pPr>
      <w:bookmarkStart w:id="15" w:name="_heading=h.1ksv4uv"/>
      <w:bookmarkEnd w:id="15"/>
    </w:p>
    <w:p w14:paraId="00000110"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6.</w:t>
      </w:r>
      <w:r w:rsidRPr="00465ECF">
        <w:rPr>
          <w:rFonts w:eastAsia="Arial" w:cs="Arial"/>
          <w:b/>
          <w:bCs/>
          <w:u w:val="none"/>
        </w:rPr>
        <w:t xml:space="preserve">  OPINION POLLING:</w:t>
      </w:r>
    </w:p>
    <w:p w14:paraId="00000111" w14:textId="77777777" w:rsidR="00894D22" w:rsidRPr="00465ECF" w:rsidRDefault="00894D22">
      <w:pPr>
        <w:tabs>
          <w:tab w:val="left" w:pos="720"/>
          <w:tab w:val="left" w:pos="810"/>
          <w:tab w:val="left" w:pos="1440"/>
        </w:tabs>
        <w:ind w:left="0" w:hanging="2"/>
        <w:rPr>
          <w:rFonts w:ascii="Arial" w:eastAsia="Arial" w:hAnsi="Arial" w:cs="Arial"/>
          <w:sz w:val="24"/>
          <w:szCs w:val="24"/>
        </w:rPr>
      </w:pPr>
    </w:p>
    <w:p w14:paraId="00000112" w14:textId="77777777" w:rsidR="00894D22" w:rsidRPr="00465ECF" w:rsidRDefault="00753EFD">
      <w:pPr>
        <w:numPr>
          <w:ilvl w:val="0"/>
          <w:numId w:val="6"/>
        </w:numPr>
        <w:tabs>
          <w:tab w:val="left" w:pos="1440"/>
        </w:tabs>
        <w:ind w:left="0" w:hanging="2"/>
        <w:rPr>
          <w:rFonts w:ascii="Arial" w:eastAsia="Arial" w:hAnsi="Arial" w:cs="Arial"/>
          <w:sz w:val="24"/>
          <w:szCs w:val="24"/>
        </w:rPr>
      </w:pPr>
      <w:r w:rsidRPr="00465ECF">
        <w:rPr>
          <w:rFonts w:ascii="Arial" w:eastAsia="Arial" w:hAnsi="Arial" w:cs="Arial"/>
          <w:sz w:val="24"/>
          <w:szCs w:val="24"/>
        </w:rPr>
        <w:t>Whenever in the course of its business the Academic Senate decides that a reasonable doubt exists about the wishes of the faculty as a whole, the Academic Senate may direct The Elections Committee to conduct a poll of the faculty before committing the Academic Senate to a major action.</w:t>
      </w:r>
    </w:p>
    <w:p w14:paraId="00000113" w14:textId="77777777" w:rsidR="00894D22" w:rsidRPr="00465ECF" w:rsidRDefault="00894D22">
      <w:pPr>
        <w:tabs>
          <w:tab w:val="left" w:pos="720"/>
          <w:tab w:val="left" w:pos="810"/>
          <w:tab w:val="left" w:pos="1440"/>
        </w:tabs>
        <w:ind w:left="0" w:hanging="2"/>
        <w:rPr>
          <w:rFonts w:ascii="Arial" w:eastAsia="Arial" w:hAnsi="Arial" w:cs="Arial"/>
          <w:sz w:val="24"/>
          <w:szCs w:val="24"/>
        </w:rPr>
      </w:pPr>
    </w:p>
    <w:p w14:paraId="00000114" w14:textId="77777777" w:rsidR="00894D22" w:rsidRPr="00465ECF" w:rsidRDefault="00753EFD">
      <w:pPr>
        <w:numPr>
          <w:ilvl w:val="0"/>
          <w:numId w:val="6"/>
        </w:numPr>
        <w:tabs>
          <w:tab w:val="left" w:pos="1440"/>
        </w:tabs>
        <w:ind w:left="0" w:hanging="2"/>
        <w:rPr>
          <w:rFonts w:ascii="Arial" w:eastAsia="Arial" w:hAnsi="Arial" w:cs="Arial"/>
          <w:sz w:val="24"/>
          <w:szCs w:val="24"/>
        </w:rPr>
      </w:pPr>
      <w:r w:rsidRPr="00465ECF">
        <w:rPr>
          <w:rFonts w:ascii="Arial" w:eastAsia="Arial" w:hAnsi="Arial" w:cs="Arial"/>
          <w:sz w:val="24"/>
          <w:szCs w:val="24"/>
        </w:rPr>
        <w:t>The tabulation of votes in every poll shall be reported to the Academic Senate by The Elections Committee as expeditiously as possible, and shall be distributed</w:t>
      </w:r>
      <w:r w:rsidRPr="00465ECF">
        <w:rPr>
          <w:rFonts w:ascii="Arial" w:eastAsia="Arial" w:hAnsi="Arial" w:cs="Arial"/>
          <w:sz w:val="24"/>
          <w:szCs w:val="24"/>
          <w:u w:val="single"/>
        </w:rPr>
        <w:t xml:space="preserve"> </w:t>
      </w:r>
      <w:r w:rsidRPr="00465ECF">
        <w:rPr>
          <w:rFonts w:ascii="Arial" w:eastAsia="Arial" w:hAnsi="Arial" w:cs="Arial"/>
          <w:sz w:val="24"/>
          <w:szCs w:val="24"/>
        </w:rPr>
        <w:t>to the faculty by the Academic Senate.</w:t>
      </w:r>
    </w:p>
    <w:p w14:paraId="00000115" w14:textId="77777777" w:rsidR="00894D22" w:rsidRPr="00465ECF" w:rsidRDefault="00894D22">
      <w:pPr>
        <w:tabs>
          <w:tab w:val="left" w:pos="1440"/>
        </w:tabs>
        <w:ind w:left="0" w:hanging="2"/>
        <w:rPr>
          <w:rFonts w:ascii="Arial" w:eastAsia="Arial" w:hAnsi="Arial" w:cs="Arial"/>
          <w:sz w:val="24"/>
          <w:szCs w:val="24"/>
        </w:rPr>
      </w:pPr>
    </w:p>
    <w:p w14:paraId="00000116" w14:textId="77777777" w:rsidR="00894D22" w:rsidRPr="00465ECF" w:rsidRDefault="00894D22">
      <w:pPr>
        <w:tabs>
          <w:tab w:val="left" w:pos="1440"/>
        </w:tabs>
        <w:ind w:left="0" w:hanging="2"/>
        <w:rPr>
          <w:rFonts w:ascii="Arial" w:eastAsia="Arial" w:hAnsi="Arial" w:cs="Arial"/>
          <w:sz w:val="24"/>
          <w:szCs w:val="24"/>
        </w:rPr>
      </w:pPr>
      <w:bookmarkStart w:id="16" w:name="_heading=h.44sinio"/>
      <w:bookmarkEnd w:id="16"/>
    </w:p>
    <w:p w14:paraId="00000117"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V - THE DISCIPLINES</w:t>
      </w:r>
    </w:p>
    <w:p w14:paraId="00000118" w14:textId="77777777" w:rsidR="00894D22" w:rsidRPr="00465ECF" w:rsidRDefault="00894D22">
      <w:pPr>
        <w:keepNext/>
        <w:keepLines/>
        <w:ind w:left="0" w:hanging="2"/>
        <w:rPr>
          <w:rFonts w:ascii="Arial" w:eastAsia="Arial" w:hAnsi="Arial" w:cs="Arial"/>
          <w:sz w:val="24"/>
          <w:szCs w:val="24"/>
        </w:rPr>
      </w:pPr>
      <w:bookmarkStart w:id="17" w:name="_heading=h.2jxsxqh"/>
      <w:bookmarkEnd w:id="17"/>
    </w:p>
    <w:p w14:paraId="00000119"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xml:space="preserve">  DISCIPLINE STATEMENT:</w:t>
      </w:r>
    </w:p>
    <w:p w14:paraId="0000011A" w14:textId="77777777" w:rsidR="00894D22" w:rsidRPr="00465ECF" w:rsidRDefault="00894D22">
      <w:pPr>
        <w:tabs>
          <w:tab w:val="left" w:pos="720"/>
          <w:tab w:val="left" w:pos="1440"/>
        </w:tabs>
        <w:ind w:left="0" w:hanging="2"/>
        <w:rPr>
          <w:rFonts w:ascii="Arial" w:eastAsia="Arial" w:hAnsi="Arial" w:cs="Arial"/>
          <w:sz w:val="24"/>
          <w:szCs w:val="24"/>
        </w:rPr>
      </w:pPr>
    </w:p>
    <w:p w14:paraId="0000011B" w14:textId="77777777" w:rsidR="00894D22" w:rsidRPr="00465ECF" w:rsidRDefault="00753EFD" w:rsidP="6A75230F">
      <w:pPr>
        <w:pStyle w:val="Heading5"/>
        <w:ind w:left="0" w:hanging="2"/>
        <w:rPr>
          <w:rFonts w:eastAsia="Arial" w:cs="Arial"/>
        </w:rPr>
      </w:pPr>
      <w:r w:rsidRPr="00465ECF">
        <w:rPr>
          <w:rFonts w:eastAsia="Arial" w:cs="Arial"/>
        </w:rPr>
        <w:lastRenderedPageBreak/>
        <w:t xml:space="preserve">Each discipline will define itself through a discipline statement, which shall be </w:t>
      </w:r>
    </w:p>
    <w:p w14:paraId="0000011C" w14:textId="77777777" w:rsidR="00894D22" w:rsidRPr="00465ECF" w:rsidRDefault="00753EFD">
      <w:pPr>
        <w:keepNext/>
        <w:keepLines/>
        <w:ind w:left="0" w:hanging="2"/>
        <w:rPr>
          <w:rFonts w:ascii="Arial" w:eastAsia="Arial" w:hAnsi="Arial" w:cs="Arial"/>
          <w:sz w:val="24"/>
          <w:szCs w:val="24"/>
        </w:rPr>
      </w:pPr>
      <w:r w:rsidRPr="00465ECF">
        <w:rPr>
          <w:rFonts w:ascii="Arial" w:eastAsia="Arial" w:hAnsi="Arial" w:cs="Arial"/>
          <w:sz w:val="24"/>
          <w:szCs w:val="24"/>
        </w:rPr>
        <w:t xml:space="preserve">kept on file in the Academic Senate office and updated as needed.  The </w:t>
      </w:r>
    </w:p>
    <w:p w14:paraId="0000011D" w14:textId="77777777" w:rsidR="00894D22" w:rsidRPr="00465ECF" w:rsidRDefault="00753EFD">
      <w:pPr>
        <w:keepNext/>
        <w:keepLines/>
        <w:ind w:left="0" w:hanging="2"/>
        <w:rPr>
          <w:rFonts w:ascii="Arial" w:eastAsia="Arial" w:hAnsi="Arial" w:cs="Arial"/>
          <w:sz w:val="24"/>
          <w:szCs w:val="24"/>
        </w:rPr>
      </w:pPr>
      <w:r w:rsidRPr="00465ECF">
        <w:rPr>
          <w:rFonts w:ascii="Arial" w:eastAsia="Arial" w:hAnsi="Arial" w:cs="Arial"/>
          <w:sz w:val="24"/>
          <w:szCs w:val="24"/>
        </w:rPr>
        <w:t>discipline statement will include the following:</w:t>
      </w:r>
    </w:p>
    <w:p w14:paraId="0000011E" w14:textId="77777777" w:rsidR="00894D22" w:rsidRPr="00465ECF" w:rsidRDefault="00894D22">
      <w:pPr>
        <w:keepNext/>
        <w:keepLines/>
        <w:ind w:left="0" w:hanging="2"/>
        <w:rPr>
          <w:rFonts w:ascii="Arial" w:eastAsia="Arial" w:hAnsi="Arial" w:cs="Arial"/>
          <w:sz w:val="24"/>
          <w:szCs w:val="24"/>
        </w:rPr>
      </w:pPr>
    </w:p>
    <w:p w14:paraId="0000011F" w14:textId="77777777" w:rsidR="00894D22" w:rsidRPr="00465ECF" w:rsidRDefault="00753EFD">
      <w:pPr>
        <w:numPr>
          <w:ilvl w:val="0"/>
          <w:numId w:val="7"/>
        </w:numPr>
        <w:ind w:left="0" w:hanging="2"/>
        <w:rPr>
          <w:rFonts w:ascii="Arial" w:eastAsia="Arial" w:hAnsi="Arial" w:cs="Arial"/>
          <w:sz w:val="24"/>
          <w:szCs w:val="24"/>
        </w:rPr>
      </w:pPr>
      <w:r w:rsidRPr="00465ECF">
        <w:rPr>
          <w:rFonts w:ascii="Arial" w:eastAsia="Arial" w:hAnsi="Arial" w:cs="Arial"/>
          <w:sz w:val="24"/>
          <w:szCs w:val="24"/>
        </w:rPr>
        <w:t>Subject matter areas included in the discipline (Source:  Most recent Subject Matter List from Continuing Education Instructional and Student Services Office).</w:t>
      </w:r>
    </w:p>
    <w:p w14:paraId="00000120" w14:textId="77777777" w:rsidR="00894D22" w:rsidRPr="00465ECF" w:rsidRDefault="00894D22">
      <w:pPr>
        <w:ind w:left="0" w:hanging="2"/>
        <w:rPr>
          <w:rFonts w:ascii="Arial" w:eastAsia="Arial" w:hAnsi="Arial" w:cs="Arial"/>
          <w:sz w:val="24"/>
          <w:szCs w:val="24"/>
        </w:rPr>
      </w:pPr>
    </w:p>
    <w:p w14:paraId="00000121" w14:textId="77777777" w:rsidR="00894D22" w:rsidRPr="00465ECF" w:rsidRDefault="00753EFD">
      <w:pPr>
        <w:numPr>
          <w:ilvl w:val="0"/>
          <w:numId w:val="7"/>
        </w:numPr>
        <w:ind w:left="0" w:hanging="2"/>
        <w:rPr>
          <w:rFonts w:ascii="Arial" w:eastAsia="Arial" w:hAnsi="Arial" w:cs="Arial"/>
          <w:sz w:val="24"/>
          <w:szCs w:val="24"/>
        </w:rPr>
      </w:pPr>
      <w:r w:rsidRPr="00465ECF">
        <w:rPr>
          <w:rFonts w:ascii="Arial" w:eastAsia="Arial" w:hAnsi="Arial" w:cs="Arial"/>
          <w:sz w:val="24"/>
          <w:szCs w:val="24"/>
        </w:rPr>
        <w:t>The counseling discipline will provide a list of core counseling functions.</w:t>
      </w:r>
    </w:p>
    <w:p w14:paraId="00000122" w14:textId="77777777" w:rsidR="00894D22" w:rsidRPr="00465ECF" w:rsidRDefault="00894D22">
      <w:pPr>
        <w:ind w:left="0" w:hanging="2"/>
        <w:rPr>
          <w:rFonts w:ascii="Arial" w:eastAsia="Arial" w:hAnsi="Arial" w:cs="Arial"/>
          <w:sz w:val="24"/>
          <w:szCs w:val="24"/>
        </w:rPr>
      </w:pPr>
    </w:p>
    <w:p w14:paraId="00000123" w14:textId="77777777" w:rsidR="00894D22" w:rsidRPr="00465ECF" w:rsidRDefault="00753EFD">
      <w:pPr>
        <w:numPr>
          <w:ilvl w:val="0"/>
          <w:numId w:val="7"/>
        </w:numPr>
        <w:ind w:left="0" w:hanging="2"/>
        <w:rPr>
          <w:rFonts w:ascii="Arial" w:eastAsia="Arial" w:hAnsi="Arial" w:cs="Arial"/>
          <w:sz w:val="24"/>
          <w:szCs w:val="24"/>
        </w:rPr>
      </w:pPr>
      <w:r w:rsidRPr="00465ECF">
        <w:rPr>
          <w:rFonts w:ascii="Arial" w:eastAsia="Arial" w:hAnsi="Arial" w:cs="Arial"/>
          <w:sz w:val="24"/>
          <w:szCs w:val="24"/>
        </w:rPr>
        <w:t xml:space="preserve">Process used to select discipline delegate(s) and declared alternate(s) for the Academic Senate. </w:t>
      </w:r>
    </w:p>
    <w:p w14:paraId="00000124" w14:textId="77777777" w:rsidR="00894D22" w:rsidRPr="00465ECF" w:rsidRDefault="00894D22">
      <w:pPr>
        <w:ind w:left="0" w:hanging="2"/>
        <w:rPr>
          <w:rFonts w:ascii="Arial" w:eastAsia="Arial" w:hAnsi="Arial" w:cs="Arial"/>
          <w:sz w:val="24"/>
          <w:szCs w:val="24"/>
        </w:rPr>
      </w:pPr>
    </w:p>
    <w:p w14:paraId="00000125" w14:textId="77777777" w:rsidR="00894D22" w:rsidRPr="00465ECF" w:rsidRDefault="00753EFD">
      <w:pPr>
        <w:numPr>
          <w:ilvl w:val="0"/>
          <w:numId w:val="7"/>
        </w:numPr>
        <w:ind w:left="0" w:hanging="2"/>
        <w:rPr>
          <w:rFonts w:ascii="Arial" w:eastAsia="Arial" w:hAnsi="Arial" w:cs="Arial"/>
          <w:sz w:val="24"/>
          <w:szCs w:val="24"/>
        </w:rPr>
      </w:pPr>
      <w:r w:rsidRPr="00465ECF">
        <w:rPr>
          <w:rFonts w:ascii="Arial" w:eastAsia="Arial" w:hAnsi="Arial" w:cs="Arial"/>
          <w:sz w:val="24"/>
          <w:szCs w:val="24"/>
        </w:rPr>
        <w:t>Discipline policies and procedures currently in place which are related to Academic Senate responsibilities (see Constitution Article II, 3).</w:t>
      </w:r>
    </w:p>
    <w:p w14:paraId="00000126" w14:textId="77777777" w:rsidR="00894D22" w:rsidRPr="00465ECF" w:rsidRDefault="00894D22">
      <w:pPr>
        <w:ind w:left="0" w:hanging="2"/>
        <w:rPr>
          <w:rFonts w:ascii="Arial" w:eastAsia="Arial" w:hAnsi="Arial" w:cs="Arial"/>
          <w:sz w:val="24"/>
          <w:szCs w:val="24"/>
        </w:rPr>
      </w:pPr>
      <w:bookmarkStart w:id="18" w:name="_heading=h.z337ya"/>
      <w:bookmarkEnd w:id="18"/>
    </w:p>
    <w:p w14:paraId="00000127"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xml:space="preserve">  DUTIES AND RESPONSIBILITIES OF THE DISCIPLINES</w:t>
      </w:r>
    </w:p>
    <w:p w14:paraId="00000128" w14:textId="77777777" w:rsidR="00894D22" w:rsidRPr="00465ECF" w:rsidRDefault="00894D22">
      <w:pPr>
        <w:ind w:left="0" w:hanging="2"/>
        <w:rPr>
          <w:rFonts w:ascii="Arial" w:eastAsia="Arial" w:hAnsi="Arial" w:cs="Arial"/>
          <w:sz w:val="24"/>
          <w:szCs w:val="24"/>
        </w:rPr>
      </w:pPr>
    </w:p>
    <w:p w14:paraId="0000012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A.        In coordination with the Continuing Education Academic </w:t>
      </w:r>
    </w:p>
    <w:p w14:paraId="0000012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Senate, the disciplines shall create and revise  their academic and </w:t>
      </w:r>
    </w:p>
    <w:p w14:paraId="0000012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professional policies and procedures, including minimum qualifications </w:t>
      </w:r>
    </w:p>
    <w:p w14:paraId="0000012C"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and equivalencies.  </w:t>
      </w:r>
    </w:p>
    <w:p w14:paraId="0000012D" w14:textId="77777777" w:rsidR="00894D22" w:rsidRPr="00465ECF" w:rsidRDefault="00894D22">
      <w:pPr>
        <w:ind w:left="0" w:hanging="2"/>
        <w:rPr>
          <w:rFonts w:ascii="Arial" w:eastAsia="Arial" w:hAnsi="Arial" w:cs="Arial"/>
          <w:sz w:val="24"/>
          <w:szCs w:val="24"/>
        </w:rPr>
      </w:pPr>
    </w:p>
    <w:p w14:paraId="0000012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discipline’s policies and procedures shall be distributed to the discipline’s faculty for review and comment.</w:t>
      </w:r>
    </w:p>
    <w:p w14:paraId="0000012F" w14:textId="77777777" w:rsidR="00894D22" w:rsidRPr="00465ECF" w:rsidRDefault="00894D22">
      <w:pPr>
        <w:ind w:left="0" w:hanging="2"/>
        <w:rPr>
          <w:rFonts w:ascii="Arial" w:eastAsia="Arial" w:hAnsi="Arial" w:cs="Arial"/>
          <w:sz w:val="24"/>
          <w:szCs w:val="24"/>
        </w:rPr>
      </w:pPr>
    </w:p>
    <w:p w14:paraId="0000013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Discipline academic or professional policies or procedures will be brought to the Academic Senate (via the Academic Senate Executive Committee) by the disciplines’ elected delegate(s).  The Academic Senate will review and comment on the proposed policy or procedure.</w:t>
      </w:r>
    </w:p>
    <w:p w14:paraId="00000131" w14:textId="77777777" w:rsidR="00894D22" w:rsidRPr="00465ECF" w:rsidRDefault="00894D22">
      <w:pPr>
        <w:ind w:left="0" w:hanging="2"/>
        <w:rPr>
          <w:rFonts w:ascii="Arial" w:eastAsia="Arial" w:hAnsi="Arial" w:cs="Arial"/>
          <w:sz w:val="24"/>
          <w:szCs w:val="24"/>
        </w:rPr>
      </w:pPr>
    </w:p>
    <w:p w14:paraId="00000132" w14:textId="77777777" w:rsidR="00894D22" w:rsidRPr="00465ECF" w:rsidRDefault="00753EFD" w:rsidP="6A75230F">
      <w:pPr>
        <w:pStyle w:val="Heading5"/>
        <w:ind w:left="0" w:hanging="2"/>
        <w:rPr>
          <w:rFonts w:eastAsia="Arial" w:cs="Arial"/>
        </w:rPr>
      </w:pPr>
      <w:r w:rsidRPr="00465ECF">
        <w:rPr>
          <w:rFonts w:eastAsia="Arial" w:cs="Arial"/>
        </w:rPr>
        <w:t xml:space="preserve">B.        Discipline delegate(s) shall not speak for the Academic Senate at </w:t>
      </w:r>
    </w:p>
    <w:p w14:paraId="0000013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committee meetings without bringing the issues to the Academic Senate </w:t>
      </w:r>
    </w:p>
    <w:p w14:paraId="0000013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for a vote.</w:t>
      </w:r>
    </w:p>
    <w:p w14:paraId="00000135" w14:textId="77777777" w:rsidR="00894D22" w:rsidRPr="00465ECF" w:rsidRDefault="00894D22">
      <w:pPr>
        <w:ind w:left="0" w:hanging="2"/>
        <w:rPr>
          <w:rFonts w:ascii="Arial" w:eastAsia="Arial" w:hAnsi="Arial" w:cs="Arial"/>
          <w:sz w:val="24"/>
          <w:szCs w:val="24"/>
        </w:rPr>
      </w:pPr>
    </w:p>
    <w:p w14:paraId="00000136" w14:textId="77777777" w:rsidR="00894D22" w:rsidRPr="00465ECF" w:rsidRDefault="00894D22">
      <w:pPr>
        <w:ind w:left="0" w:hanging="2"/>
        <w:rPr>
          <w:rFonts w:ascii="Arial" w:eastAsia="Arial" w:hAnsi="Arial" w:cs="Arial"/>
          <w:sz w:val="24"/>
          <w:szCs w:val="24"/>
        </w:rPr>
      </w:pPr>
      <w:bookmarkStart w:id="19" w:name="_heading=h.3j2qqm3"/>
      <w:bookmarkEnd w:id="19"/>
    </w:p>
    <w:p w14:paraId="00000137" w14:textId="77777777" w:rsidR="00894D22" w:rsidRPr="00465ECF" w:rsidRDefault="00753EFD" w:rsidP="6A75230F">
      <w:pPr>
        <w:pStyle w:val="Heading2"/>
        <w:ind w:left="0" w:hanging="2"/>
        <w:rPr>
          <w:rFonts w:eastAsia="Arial" w:cs="Arial"/>
          <w:u w:val="none"/>
        </w:rPr>
      </w:pPr>
      <w:r w:rsidRPr="00465ECF">
        <w:rPr>
          <w:rFonts w:eastAsia="Arial" w:cs="Arial"/>
          <w:b/>
          <w:bCs/>
        </w:rPr>
        <w:t>SECTION 3</w:t>
      </w:r>
      <w:r w:rsidRPr="00465ECF">
        <w:rPr>
          <w:rFonts w:eastAsia="Arial" w:cs="Arial"/>
          <w:b/>
          <w:bCs/>
          <w:u w:val="none"/>
        </w:rPr>
        <w:t>.  DISCIPLINE DELEGATE TERMS OF OFFICE AND ELIGIBILITY; ABSENCES, REMOVAL AND REPLACEMENT:</w:t>
      </w:r>
    </w:p>
    <w:p w14:paraId="00000138" w14:textId="77777777" w:rsidR="00894D22" w:rsidRPr="00465ECF" w:rsidRDefault="00894D22">
      <w:pPr>
        <w:keepNext/>
        <w:keepLines/>
        <w:ind w:left="0" w:hanging="2"/>
        <w:rPr>
          <w:rFonts w:ascii="Arial" w:eastAsia="Arial" w:hAnsi="Arial" w:cs="Arial"/>
          <w:sz w:val="24"/>
          <w:szCs w:val="24"/>
        </w:rPr>
      </w:pPr>
    </w:p>
    <w:p w14:paraId="00000139" w14:textId="77777777" w:rsidR="00894D22" w:rsidRPr="00465ECF" w:rsidRDefault="00753EFD">
      <w:pPr>
        <w:keepNext/>
        <w:keepLines/>
        <w:ind w:left="0" w:hanging="2"/>
        <w:rPr>
          <w:rFonts w:ascii="Arial" w:eastAsia="Arial" w:hAnsi="Arial" w:cs="Arial"/>
          <w:sz w:val="24"/>
          <w:szCs w:val="24"/>
          <w:u w:val="single"/>
        </w:rPr>
      </w:pPr>
      <w:r w:rsidRPr="00465ECF">
        <w:rPr>
          <w:rFonts w:ascii="Arial" w:eastAsia="Arial" w:hAnsi="Arial" w:cs="Arial"/>
          <w:sz w:val="24"/>
          <w:szCs w:val="24"/>
        </w:rPr>
        <w:t>A.</w:t>
      </w:r>
      <w:r w:rsidRPr="00465ECF">
        <w:rPr>
          <w:rFonts w:ascii="Arial" w:hAnsi="Arial" w:cs="Arial"/>
        </w:rPr>
        <w:tab/>
      </w:r>
      <w:r w:rsidRPr="00465ECF">
        <w:rPr>
          <w:rFonts w:ascii="Arial" w:eastAsia="Arial" w:hAnsi="Arial" w:cs="Arial"/>
          <w:sz w:val="24"/>
          <w:szCs w:val="24"/>
        </w:rPr>
        <w:t>TERMS OF OFFICE AND ELIGIBILITY FOR DISCIPLINE DELEGATES</w:t>
      </w:r>
    </w:p>
    <w:p w14:paraId="0000013A" w14:textId="77777777" w:rsidR="00894D22" w:rsidRPr="00465ECF" w:rsidRDefault="00894D22">
      <w:pPr>
        <w:keepNext/>
        <w:keepLines/>
        <w:ind w:left="0" w:hanging="2"/>
        <w:rPr>
          <w:rFonts w:ascii="Arial" w:eastAsia="Arial" w:hAnsi="Arial" w:cs="Arial"/>
          <w:sz w:val="24"/>
          <w:szCs w:val="24"/>
        </w:rPr>
      </w:pPr>
    </w:p>
    <w:p w14:paraId="0000013B" w14:textId="77777777" w:rsidR="00894D22" w:rsidRPr="00465ECF" w:rsidRDefault="00753EFD" w:rsidP="6A75230F">
      <w:pPr>
        <w:numPr>
          <w:ilvl w:val="0"/>
          <w:numId w:val="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b/>
          <w:bCs/>
          <w:color w:val="000000" w:themeColor="text1"/>
          <w:sz w:val="24"/>
          <w:szCs w:val="24"/>
        </w:rPr>
        <w:t>Discipline</w:t>
      </w:r>
      <w:r w:rsidRPr="00465ECF">
        <w:rPr>
          <w:rFonts w:ascii="Arial" w:eastAsia="Arial" w:hAnsi="Arial" w:cs="Arial"/>
          <w:color w:val="000000" w:themeColor="text1"/>
          <w:sz w:val="24"/>
          <w:szCs w:val="24"/>
        </w:rPr>
        <w:t xml:space="preserve"> delegate(s) shall serve for a term of two years beginning </w:t>
      </w:r>
    </w:p>
    <w:p w14:paraId="0000013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with the Fall semester of the calendar year of the election.  Discipline Delegate(s) shall be eligible for re-election.  </w:t>
      </w:r>
    </w:p>
    <w:p w14:paraId="0000013D" w14:textId="77777777" w:rsidR="00894D22" w:rsidRPr="00465ECF" w:rsidRDefault="00894D22">
      <w:pPr>
        <w:ind w:left="0" w:hanging="2"/>
        <w:rPr>
          <w:rFonts w:ascii="Arial" w:eastAsia="Arial" w:hAnsi="Arial" w:cs="Arial"/>
          <w:sz w:val="24"/>
          <w:szCs w:val="24"/>
        </w:rPr>
      </w:pPr>
    </w:p>
    <w:p w14:paraId="0000013E" w14:textId="77777777" w:rsidR="00894D22" w:rsidRPr="00465ECF" w:rsidRDefault="00753EFD">
      <w:pPr>
        <w:numPr>
          <w:ilvl w:val="0"/>
          <w:numId w:val="8"/>
        </w:numPr>
        <w:ind w:left="0" w:hanging="2"/>
        <w:rPr>
          <w:rFonts w:ascii="Arial" w:eastAsia="Arial" w:hAnsi="Arial" w:cs="Arial"/>
          <w:sz w:val="24"/>
          <w:szCs w:val="24"/>
          <w:u w:val="single"/>
        </w:rPr>
      </w:pPr>
      <w:r w:rsidRPr="00465ECF">
        <w:rPr>
          <w:rFonts w:ascii="Arial" w:eastAsia="Arial" w:hAnsi="Arial" w:cs="Arial"/>
          <w:sz w:val="24"/>
          <w:szCs w:val="24"/>
        </w:rPr>
        <w:t xml:space="preserve">Each </w:t>
      </w:r>
      <w:r w:rsidRPr="00465ECF">
        <w:rPr>
          <w:rFonts w:ascii="Arial" w:eastAsia="Arial" w:hAnsi="Arial" w:cs="Arial"/>
          <w:b/>
          <w:bCs/>
          <w:sz w:val="24"/>
          <w:szCs w:val="24"/>
        </w:rPr>
        <w:t>discipline</w:t>
      </w:r>
      <w:r w:rsidRPr="00465ECF">
        <w:rPr>
          <w:rFonts w:ascii="Arial" w:eastAsia="Arial" w:hAnsi="Arial" w:cs="Arial"/>
          <w:sz w:val="24"/>
          <w:szCs w:val="24"/>
        </w:rPr>
        <w:t xml:space="preserve"> shall be responsible for determining its discipline</w:t>
      </w:r>
      <w:r w:rsidRPr="00465ECF">
        <w:rPr>
          <w:rFonts w:ascii="Arial" w:eastAsia="Arial" w:hAnsi="Arial" w:cs="Arial"/>
          <w:sz w:val="24"/>
          <w:szCs w:val="24"/>
          <w:u w:val="single"/>
        </w:rPr>
        <w:t xml:space="preserve"> </w:t>
      </w:r>
    </w:p>
    <w:p w14:paraId="0000013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lastRenderedPageBreak/>
        <w:t xml:space="preserve">delegate’s eligibility and for the election of its delegate and declared </w:t>
      </w:r>
    </w:p>
    <w:p w14:paraId="0000014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alternate according to accepted democratic procedures.</w:t>
      </w:r>
    </w:p>
    <w:p w14:paraId="00000141" w14:textId="77777777" w:rsidR="00894D22" w:rsidRPr="00465ECF" w:rsidRDefault="00894D22">
      <w:pPr>
        <w:ind w:left="0" w:hanging="2"/>
        <w:rPr>
          <w:rFonts w:ascii="Arial" w:eastAsia="Arial" w:hAnsi="Arial" w:cs="Arial"/>
          <w:sz w:val="24"/>
          <w:szCs w:val="24"/>
        </w:rPr>
      </w:pPr>
    </w:p>
    <w:p w14:paraId="00000142" w14:textId="77777777" w:rsidR="00894D22" w:rsidRPr="00465ECF" w:rsidRDefault="00753EFD" w:rsidP="6A75230F">
      <w:pPr>
        <w:pStyle w:val="Heading1"/>
        <w:keepLines w:val="0"/>
        <w:ind w:left="0" w:hanging="2"/>
        <w:rPr>
          <w:rFonts w:eastAsia="Arial" w:cs="Arial"/>
        </w:rPr>
      </w:pPr>
      <w:r w:rsidRPr="00465ECF">
        <w:rPr>
          <w:rFonts w:eastAsia="Arial" w:cs="Arial"/>
        </w:rPr>
        <w:t>B.</w:t>
      </w:r>
      <w:r w:rsidRPr="00465ECF">
        <w:rPr>
          <w:rFonts w:cs="Arial"/>
        </w:rPr>
        <w:tab/>
      </w:r>
      <w:r w:rsidRPr="00465ECF">
        <w:rPr>
          <w:rFonts w:eastAsia="Arial" w:cs="Arial"/>
        </w:rPr>
        <w:t>DISCIPLINE DELEGATE ABSENCES, REMOVAL, AND REPLACEMENT</w:t>
      </w:r>
    </w:p>
    <w:p w14:paraId="00000143" w14:textId="77777777" w:rsidR="00894D22" w:rsidRPr="00465ECF" w:rsidRDefault="00894D22">
      <w:pPr>
        <w:tabs>
          <w:tab w:val="left" w:pos="693"/>
        </w:tabs>
        <w:ind w:left="0" w:hanging="2"/>
        <w:rPr>
          <w:rFonts w:ascii="Arial" w:eastAsia="Arial" w:hAnsi="Arial" w:cs="Arial"/>
          <w:sz w:val="24"/>
          <w:szCs w:val="24"/>
        </w:rPr>
      </w:pPr>
    </w:p>
    <w:p w14:paraId="0000014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Discipline delegates or their declared alternates are expected to participate in Academic Senate meetings and other Academic Senate activities. </w:t>
      </w:r>
    </w:p>
    <w:p w14:paraId="00000145" w14:textId="77777777" w:rsidR="00894D22" w:rsidRPr="00465ECF" w:rsidRDefault="00894D22">
      <w:pPr>
        <w:ind w:left="0" w:hanging="2"/>
        <w:rPr>
          <w:rFonts w:ascii="Arial" w:eastAsia="Arial" w:hAnsi="Arial" w:cs="Arial"/>
          <w:sz w:val="24"/>
          <w:szCs w:val="24"/>
        </w:rPr>
      </w:pPr>
    </w:p>
    <w:p w14:paraId="00000146" w14:textId="77777777" w:rsidR="00894D22" w:rsidRPr="00465ECF" w:rsidRDefault="00753EFD">
      <w:pPr>
        <w:numPr>
          <w:ilvl w:val="0"/>
          <w:numId w:val="9"/>
        </w:numPr>
        <w:ind w:left="0" w:hanging="2"/>
        <w:rPr>
          <w:rFonts w:ascii="Arial" w:eastAsia="Arial" w:hAnsi="Arial" w:cs="Arial"/>
          <w:sz w:val="24"/>
          <w:szCs w:val="24"/>
        </w:rPr>
      </w:pPr>
      <w:r w:rsidRPr="00465ECF">
        <w:rPr>
          <w:rFonts w:ascii="Arial" w:eastAsia="Arial" w:hAnsi="Arial" w:cs="Arial"/>
          <w:sz w:val="24"/>
          <w:szCs w:val="24"/>
        </w:rPr>
        <w:t xml:space="preserve"> </w:t>
      </w:r>
      <w:r w:rsidRPr="00465ECF">
        <w:rPr>
          <w:rFonts w:ascii="Arial" w:eastAsia="Arial" w:hAnsi="Arial" w:cs="Arial"/>
          <w:smallCaps/>
          <w:sz w:val="24"/>
          <w:szCs w:val="24"/>
        </w:rPr>
        <w:t>ABSENCE OF DISCIPLINE DELEGATE(S)</w:t>
      </w:r>
    </w:p>
    <w:p w14:paraId="00000147" w14:textId="77777777" w:rsidR="00894D22" w:rsidRPr="00465ECF" w:rsidRDefault="00894D22">
      <w:pPr>
        <w:ind w:left="0" w:hanging="2"/>
        <w:rPr>
          <w:rFonts w:ascii="Arial" w:eastAsia="Arial" w:hAnsi="Arial" w:cs="Arial"/>
          <w:sz w:val="24"/>
          <w:szCs w:val="24"/>
        </w:rPr>
      </w:pPr>
    </w:p>
    <w:p w14:paraId="00000148" w14:textId="77777777" w:rsidR="00894D22" w:rsidRPr="00465ECF" w:rsidRDefault="00753EFD" w:rsidP="6A75230F">
      <w:pPr>
        <w:pBdr>
          <w:top w:val="nil"/>
          <w:left w:val="nil"/>
          <w:bottom w:val="nil"/>
          <w:right w:val="nil"/>
          <w:between w:val="nil"/>
        </w:pBdr>
        <w:tabs>
          <w:tab w:val="left" w:pos="1440"/>
        </w:tabs>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ab/>
        <w:t xml:space="preserve">A discipline delegate shall keep the designated alternate informed of the ongoing Academic Senate issues and actions.  When unable to attend an Academic Senate meeting, a discipline delegate shall notify the designated alternate to attend. </w:t>
      </w:r>
    </w:p>
    <w:p w14:paraId="00000149" w14:textId="77777777" w:rsidR="00894D22" w:rsidRPr="00465ECF" w:rsidRDefault="00894D22">
      <w:pPr>
        <w:tabs>
          <w:tab w:val="left" w:pos="1440"/>
        </w:tabs>
        <w:ind w:left="0" w:hanging="2"/>
        <w:rPr>
          <w:rFonts w:ascii="Arial" w:eastAsia="Arial" w:hAnsi="Arial" w:cs="Arial"/>
          <w:sz w:val="24"/>
          <w:szCs w:val="24"/>
        </w:rPr>
      </w:pPr>
    </w:p>
    <w:p w14:paraId="0000014A" w14:textId="77777777" w:rsidR="00894D22" w:rsidRPr="00465ECF" w:rsidRDefault="00753EFD">
      <w:pPr>
        <w:numPr>
          <w:ilvl w:val="0"/>
          <w:numId w:val="9"/>
        </w:numPr>
        <w:ind w:left="0" w:hanging="2"/>
        <w:rPr>
          <w:rFonts w:ascii="Arial" w:eastAsia="Arial" w:hAnsi="Arial" w:cs="Arial"/>
          <w:sz w:val="24"/>
          <w:szCs w:val="24"/>
        </w:rPr>
      </w:pPr>
      <w:r w:rsidRPr="00465ECF">
        <w:rPr>
          <w:rFonts w:ascii="Arial" w:eastAsia="Arial" w:hAnsi="Arial" w:cs="Arial"/>
          <w:sz w:val="24"/>
          <w:szCs w:val="24"/>
        </w:rPr>
        <w:t>REMOVAL OF</w:t>
      </w:r>
      <w:r w:rsidRPr="00465ECF">
        <w:rPr>
          <w:rFonts w:ascii="Arial" w:eastAsia="Arial" w:hAnsi="Arial" w:cs="Arial"/>
          <w:b/>
          <w:bCs/>
          <w:sz w:val="24"/>
          <w:szCs w:val="24"/>
        </w:rPr>
        <w:t xml:space="preserve"> </w:t>
      </w:r>
      <w:r w:rsidRPr="00465ECF">
        <w:rPr>
          <w:rFonts w:ascii="Arial" w:eastAsia="Arial" w:hAnsi="Arial" w:cs="Arial"/>
          <w:sz w:val="24"/>
          <w:szCs w:val="24"/>
        </w:rPr>
        <w:t>DISCIPLINE DELEGATE</w:t>
      </w:r>
    </w:p>
    <w:p w14:paraId="0000014B" w14:textId="77777777" w:rsidR="00894D22" w:rsidRPr="00465ECF" w:rsidRDefault="00894D22">
      <w:pPr>
        <w:tabs>
          <w:tab w:val="left" w:pos="1440"/>
        </w:tabs>
        <w:ind w:left="0" w:hanging="2"/>
        <w:rPr>
          <w:rFonts w:ascii="Arial" w:eastAsia="Arial" w:hAnsi="Arial" w:cs="Arial"/>
          <w:sz w:val="24"/>
          <w:szCs w:val="24"/>
        </w:rPr>
      </w:pPr>
    </w:p>
    <w:p w14:paraId="0000014C" w14:textId="77777777" w:rsidR="00894D22" w:rsidRPr="00465ECF" w:rsidRDefault="00753EFD">
      <w:pPr>
        <w:tabs>
          <w:tab w:val="left" w:pos="1440"/>
        </w:tabs>
        <w:ind w:left="0" w:hanging="2"/>
        <w:rPr>
          <w:rFonts w:ascii="Arial" w:eastAsia="Arial" w:hAnsi="Arial" w:cs="Arial"/>
          <w:sz w:val="24"/>
          <w:szCs w:val="24"/>
        </w:rPr>
      </w:pPr>
      <w:r w:rsidRPr="00465ECF">
        <w:rPr>
          <w:rFonts w:ascii="Arial" w:eastAsia="Arial" w:hAnsi="Arial" w:cs="Arial"/>
          <w:sz w:val="24"/>
          <w:szCs w:val="24"/>
        </w:rPr>
        <w:tab/>
        <w:t>When a discipline delegate misses two meetings per academic year without sending the declared alternate, the Academic Senate Executive Committee shall remove the non-attending discipline delegate’s name from the Academic Senate's roster and recommend that the discipline elect a new delegate and declared alternate.</w:t>
      </w:r>
    </w:p>
    <w:p w14:paraId="0000014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14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b/>
          <w:bCs/>
          <w:color w:val="000000" w:themeColor="text1"/>
          <w:sz w:val="24"/>
          <w:szCs w:val="24"/>
        </w:rPr>
        <w:t xml:space="preserve">           </w:t>
      </w:r>
      <w:r w:rsidRPr="00465ECF">
        <w:rPr>
          <w:rFonts w:ascii="Arial" w:eastAsia="Arial" w:hAnsi="Arial" w:cs="Arial"/>
          <w:color w:val="000000" w:themeColor="text1"/>
          <w:sz w:val="24"/>
          <w:szCs w:val="24"/>
        </w:rPr>
        <w:t>3.  REPLACEMENT OF DISCIPLINE DELEGATE</w:t>
      </w:r>
    </w:p>
    <w:p w14:paraId="0000014F" w14:textId="77777777" w:rsidR="00894D22" w:rsidRPr="00465ECF" w:rsidRDefault="00894D22">
      <w:pPr>
        <w:tabs>
          <w:tab w:val="left" w:pos="1440"/>
        </w:tabs>
        <w:ind w:left="0" w:hanging="2"/>
        <w:rPr>
          <w:rFonts w:ascii="Arial" w:eastAsia="Arial" w:hAnsi="Arial" w:cs="Arial"/>
          <w:sz w:val="24"/>
          <w:szCs w:val="24"/>
        </w:rPr>
      </w:pPr>
    </w:p>
    <w:p w14:paraId="00000150" w14:textId="77777777" w:rsidR="00894D22" w:rsidRPr="00465ECF" w:rsidRDefault="00753EFD">
      <w:pPr>
        <w:numPr>
          <w:ilvl w:val="0"/>
          <w:numId w:val="10"/>
        </w:numPr>
        <w:ind w:left="0" w:hanging="2"/>
        <w:rPr>
          <w:rFonts w:ascii="Arial" w:eastAsia="Arial" w:hAnsi="Arial" w:cs="Arial"/>
          <w:sz w:val="24"/>
          <w:szCs w:val="24"/>
        </w:rPr>
      </w:pPr>
      <w:r w:rsidRPr="00465ECF">
        <w:rPr>
          <w:rFonts w:ascii="Arial" w:eastAsia="Arial" w:hAnsi="Arial" w:cs="Arial"/>
          <w:sz w:val="24"/>
          <w:szCs w:val="24"/>
        </w:rPr>
        <w:t>A voting discipline delegate will need to be replaced when s/he no longer has an assignment with Continuing Education, becomes an active administrator, or is on leave of absence.</w:t>
      </w:r>
    </w:p>
    <w:p w14:paraId="00000151" w14:textId="77777777" w:rsidR="00894D22" w:rsidRPr="00465ECF" w:rsidRDefault="00894D22">
      <w:pPr>
        <w:tabs>
          <w:tab w:val="left" w:pos="1440"/>
        </w:tabs>
        <w:ind w:left="0" w:hanging="2"/>
        <w:rPr>
          <w:rFonts w:ascii="Arial" w:eastAsia="Arial" w:hAnsi="Arial" w:cs="Arial"/>
          <w:sz w:val="24"/>
          <w:szCs w:val="24"/>
        </w:rPr>
      </w:pPr>
    </w:p>
    <w:p w14:paraId="00000152" w14:textId="77777777" w:rsidR="00894D22" w:rsidRPr="00465ECF" w:rsidRDefault="00753EFD">
      <w:pPr>
        <w:numPr>
          <w:ilvl w:val="0"/>
          <w:numId w:val="10"/>
        </w:numPr>
        <w:ind w:left="0" w:hanging="2"/>
        <w:rPr>
          <w:rFonts w:ascii="Arial" w:eastAsia="Arial" w:hAnsi="Arial" w:cs="Arial"/>
          <w:sz w:val="24"/>
          <w:szCs w:val="24"/>
        </w:rPr>
      </w:pPr>
      <w:r w:rsidRPr="00465ECF">
        <w:rPr>
          <w:rFonts w:ascii="Arial" w:eastAsia="Arial" w:hAnsi="Arial" w:cs="Arial"/>
          <w:sz w:val="24"/>
          <w:szCs w:val="24"/>
        </w:rPr>
        <w:t>The discipline may reinstate a delegate.</w:t>
      </w:r>
    </w:p>
    <w:p w14:paraId="00000153" w14:textId="77777777" w:rsidR="00894D22" w:rsidRPr="00465ECF" w:rsidRDefault="00894D22">
      <w:pPr>
        <w:tabs>
          <w:tab w:val="left" w:pos="1440"/>
        </w:tabs>
        <w:ind w:left="0" w:hanging="2"/>
        <w:rPr>
          <w:rFonts w:ascii="Arial" w:eastAsia="Arial" w:hAnsi="Arial" w:cs="Arial"/>
          <w:sz w:val="24"/>
          <w:szCs w:val="24"/>
        </w:rPr>
      </w:pPr>
    </w:p>
    <w:p w14:paraId="00000154" w14:textId="77777777" w:rsidR="00894D22" w:rsidRPr="00465ECF" w:rsidRDefault="00753EFD">
      <w:pPr>
        <w:numPr>
          <w:ilvl w:val="0"/>
          <w:numId w:val="10"/>
        </w:numPr>
        <w:tabs>
          <w:tab w:val="left" w:pos="2160"/>
        </w:tabs>
        <w:ind w:left="0" w:hanging="2"/>
        <w:rPr>
          <w:rFonts w:ascii="Arial" w:eastAsia="Arial" w:hAnsi="Arial" w:cs="Arial"/>
          <w:sz w:val="24"/>
          <w:szCs w:val="24"/>
        </w:rPr>
      </w:pPr>
      <w:r w:rsidRPr="00465ECF">
        <w:rPr>
          <w:rFonts w:ascii="Arial" w:eastAsia="Arial" w:hAnsi="Arial" w:cs="Arial"/>
          <w:sz w:val="24"/>
          <w:szCs w:val="24"/>
        </w:rPr>
        <w:t xml:space="preserve">If it is necessary to replace a discipline delegate in </w:t>
      </w:r>
      <w:proofErr w:type="spellStart"/>
      <w:r w:rsidRPr="00465ECF">
        <w:rPr>
          <w:rFonts w:ascii="Arial" w:eastAsia="Arial" w:hAnsi="Arial" w:cs="Arial"/>
          <w:sz w:val="24"/>
          <w:szCs w:val="24"/>
        </w:rPr>
        <w:t>mid term</w:t>
      </w:r>
      <w:proofErr w:type="spellEnd"/>
      <w:r w:rsidRPr="00465ECF">
        <w:rPr>
          <w:rFonts w:ascii="Arial" w:eastAsia="Arial" w:hAnsi="Arial" w:cs="Arial"/>
          <w:sz w:val="24"/>
          <w:szCs w:val="24"/>
        </w:rPr>
        <w:t xml:space="preserve">, a vacancy of longer than one semester will be filled by the discipline in the same manner as regular elections.  </w:t>
      </w:r>
    </w:p>
    <w:p w14:paraId="00000155" w14:textId="77777777" w:rsidR="00894D22" w:rsidRPr="00465ECF" w:rsidRDefault="00894D22">
      <w:pPr>
        <w:tabs>
          <w:tab w:val="left" w:pos="2160"/>
        </w:tabs>
        <w:ind w:left="0" w:hanging="2"/>
        <w:rPr>
          <w:rFonts w:ascii="Arial" w:eastAsia="Arial" w:hAnsi="Arial" w:cs="Arial"/>
          <w:sz w:val="24"/>
          <w:szCs w:val="24"/>
        </w:rPr>
      </w:pPr>
    </w:p>
    <w:p w14:paraId="00000156" w14:textId="77777777" w:rsidR="00894D22" w:rsidRPr="00465ECF" w:rsidRDefault="00753EFD" w:rsidP="6A75230F">
      <w:pPr>
        <w:pStyle w:val="Heading5"/>
        <w:tabs>
          <w:tab w:val="left" w:pos="2160"/>
        </w:tabs>
        <w:ind w:left="0" w:hanging="2"/>
        <w:rPr>
          <w:rFonts w:eastAsia="Arial" w:cs="Arial"/>
        </w:rPr>
      </w:pPr>
      <w:r w:rsidRPr="00465ECF">
        <w:rPr>
          <w:rFonts w:eastAsia="Arial" w:cs="Arial"/>
        </w:rPr>
        <w:t xml:space="preserve">                To fill a vacancy of a semester or less, the discipline shall recommend </w:t>
      </w:r>
    </w:p>
    <w:p w14:paraId="00000157"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candidates to the discipline chair/lead, who shall make the </w:t>
      </w:r>
    </w:p>
    <w:p w14:paraId="0000015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appointment.</w:t>
      </w:r>
    </w:p>
    <w:p w14:paraId="00000159" w14:textId="77777777" w:rsidR="00894D22" w:rsidRPr="00465ECF" w:rsidRDefault="00894D22">
      <w:pPr>
        <w:ind w:left="0" w:hanging="2"/>
        <w:rPr>
          <w:rFonts w:ascii="Arial" w:eastAsia="Arial" w:hAnsi="Arial" w:cs="Arial"/>
          <w:sz w:val="24"/>
          <w:szCs w:val="24"/>
        </w:rPr>
      </w:pPr>
    </w:p>
    <w:p w14:paraId="0000015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d.  See Academic Senate Rules, Section 12, Delegate Elections.</w:t>
      </w:r>
    </w:p>
    <w:p w14:paraId="0000015B" w14:textId="77777777" w:rsidR="00894D22" w:rsidRPr="00465ECF" w:rsidRDefault="00894D22">
      <w:pPr>
        <w:ind w:left="0" w:hanging="2"/>
        <w:rPr>
          <w:rFonts w:ascii="Arial" w:eastAsia="Arial" w:hAnsi="Arial" w:cs="Arial"/>
          <w:sz w:val="24"/>
          <w:szCs w:val="24"/>
        </w:rPr>
      </w:pPr>
      <w:bookmarkStart w:id="20" w:name="_heading=h.1y810tw"/>
      <w:bookmarkEnd w:id="20"/>
    </w:p>
    <w:p w14:paraId="0000015C" w14:textId="77777777" w:rsidR="00894D22" w:rsidRPr="00465ECF" w:rsidRDefault="00894D22">
      <w:pPr>
        <w:ind w:left="0" w:hanging="2"/>
        <w:rPr>
          <w:rFonts w:ascii="Arial" w:eastAsia="Arial" w:hAnsi="Arial" w:cs="Arial"/>
          <w:color w:val="FF0000"/>
          <w:sz w:val="24"/>
          <w:szCs w:val="24"/>
        </w:rPr>
      </w:pPr>
      <w:bookmarkStart w:id="21" w:name="_heading=h.1pxezwc"/>
      <w:bookmarkEnd w:id="21"/>
    </w:p>
    <w:p w14:paraId="0000015D"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lastRenderedPageBreak/>
        <w:t>ARTICLE VII – CONSTITUTION AMENDMENTS</w:t>
      </w:r>
    </w:p>
    <w:p w14:paraId="0000015E" w14:textId="77777777" w:rsidR="00894D22" w:rsidRPr="00465ECF" w:rsidRDefault="00894D22">
      <w:pPr>
        <w:keepNext/>
        <w:keepLines/>
        <w:ind w:left="0" w:hanging="2"/>
        <w:rPr>
          <w:rFonts w:ascii="Arial" w:eastAsia="Arial" w:hAnsi="Arial" w:cs="Arial"/>
          <w:sz w:val="24"/>
          <w:szCs w:val="24"/>
        </w:rPr>
      </w:pPr>
      <w:bookmarkStart w:id="22" w:name="_heading=h.49x2ik5"/>
      <w:bookmarkEnd w:id="22"/>
    </w:p>
    <w:p w14:paraId="0000015F"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xml:space="preserve">  PROPOSAL OF AMENDMENTS:</w:t>
      </w:r>
    </w:p>
    <w:p w14:paraId="00000160" w14:textId="77777777" w:rsidR="00894D22" w:rsidRPr="00465ECF" w:rsidRDefault="00894D22">
      <w:pPr>
        <w:keepNext/>
        <w:keepLines/>
        <w:ind w:left="0" w:hanging="2"/>
        <w:rPr>
          <w:rFonts w:ascii="Arial" w:eastAsia="Arial" w:hAnsi="Arial" w:cs="Arial"/>
          <w:sz w:val="24"/>
          <w:szCs w:val="24"/>
        </w:rPr>
      </w:pPr>
    </w:p>
    <w:p w14:paraId="00000161" w14:textId="77777777" w:rsidR="00894D22" w:rsidRPr="00465ECF" w:rsidRDefault="00753EFD" w:rsidP="6A75230F">
      <w:pPr>
        <w:keepNext/>
        <w:keepLines/>
        <w:numPr>
          <w:ilvl w:val="0"/>
          <w:numId w:val="1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Amendments to this Constitution may be proposed by a petition signed by </w:t>
      </w:r>
    </w:p>
    <w:p w14:paraId="00000162" w14:textId="77777777" w:rsidR="00894D22" w:rsidRPr="00465ECF" w:rsidRDefault="00753EFD" w:rsidP="6A75230F">
      <w:pPr>
        <w:keepNext/>
        <w:keepLines/>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either ten (10) voting members of the Academic Senate or by the </w:t>
      </w:r>
    </w:p>
    <w:p w14:paraId="00000163" w14:textId="77777777" w:rsidR="00894D22" w:rsidRPr="00465ECF" w:rsidRDefault="00753EFD" w:rsidP="6A75230F">
      <w:pPr>
        <w:keepNext/>
        <w:keepLines/>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Academic Senate Executive Committee.</w:t>
      </w:r>
    </w:p>
    <w:p w14:paraId="00000164" w14:textId="77777777" w:rsidR="00894D22" w:rsidRPr="00465ECF" w:rsidRDefault="00894D22">
      <w:pPr>
        <w:ind w:left="0" w:hanging="2"/>
        <w:rPr>
          <w:rFonts w:ascii="Arial" w:eastAsia="Arial" w:hAnsi="Arial" w:cs="Arial"/>
          <w:sz w:val="24"/>
          <w:szCs w:val="24"/>
        </w:rPr>
      </w:pPr>
    </w:p>
    <w:p w14:paraId="00000165" w14:textId="77777777" w:rsidR="00894D22" w:rsidRPr="00465ECF" w:rsidRDefault="00753EFD" w:rsidP="6A75230F">
      <w:pPr>
        <w:numPr>
          <w:ilvl w:val="0"/>
          <w:numId w:val="1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Academic Senate will appoint members to an ad hoc Constitution </w:t>
      </w:r>
    </w:p>
    <w:p w14:paraId="0000016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Revision Committee when deemed necessary.</w:t>
      </w:r>
    </w:p>
    <w:p w14:paraId="00000167" w14:textId="77777777" w:rsidR="00894D22" w:rsidRPr="00465ECF" w:rsidRDefault="00894D22">
      <w:pPr>
        <w:ind w:left="0" w:hanging="2"/>
        <w:rPr>
          <w:rFonts w:ascii="Arial" w:eastAsia="Arial" w:hAnsi="Arial" w:cs="Arial"/>
          <w:sz w:val="24"/>
          <w:szCs w:val="24"/>
        </w:rPr>
      </w:pPr>
      <w:bookmarkStart w:id="23" w:name="_heading=h.2p2csry"/>
      <w:bookmarkEnd w:id="23"/>
    </w:p>
    <w:p w14:paraId="00000168"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xml:space="preserve">  NOTIFICATION  AND DISCUSSION</w:t>
      </w:r>
    </w:p>
    <w:p w14:paraId="00000169" w14:textId="77777777" w:rsidR="00894D22" w:rsidRPr="00465ECF" w:rsidRDefault="00894D22">
      <w:pPr>
        <w:ind w:left="0" w:hanging="2"/>
        <w:rPr>
          <w:rFonts w:ascii="Arial" w:eastAsia="Arial" w:hAnsi="Arial" w:cs="Arial"/>
          <w:sz w:val="24"/>
          <w:szCs w:val="24"/>
        </w:rPr>
      </w:pPr>
    </w:p>
    <w:p w14:paraId="0000016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Proposed amendments and/or revisions to the Constitution shall be distributed in electronic form to members of the Academic Senate two (2) weeks prior to the Academic Senate meeting. These will be presented at the next regular Academic Senate meeting for discussion and voting will then take place.</w:t>
      </w:r>
    </w:p>
    <w:p w14:paraId="0000016B" w14:textId="77777777" w:rsidR="00894D22" w:rsidRPr="00465ECF" w:rsidRDefault="00753EFD">
      <w:pPr>
        <w:jc w:val="right"/>
        <w:rPr>
          <w:rFonts w:ascii="Arial" w:eastAsia="Arial" w:hAnsi="Arial" w:cs="Arial"/>
          <w:sz w:val="14"/>
          <w:szCs w:val="14"/>
        </w:rPr>
      </w:pPr>
      <w:r w:rsidRPr="00465ECF">
        <w:rPr>
          <w:rFonts w:ascii="Arial" w:eastAsia="Arial" w:hAnsi="Arial" w:cs="Arial"/>
          <w:sz w:val="14"/>
          <w:szCs w:val="14"/>
        </w:rPr>
        <w:t>Amended May 19, 2020</w:t>
      </w:r>
    </w:p>
    <w:p w14:paraId="0000016C" w14:textId="77777777" w:rsidR="00894D22" w:rsidRPr="00465ECF" w:rsidRDefault="00894D22">
      <w:pPr>
        <w:ind w:left="0" w:hanging="2"/>
        <w:rPr>
          <w:rFonts w:ascii="Arial" w:eastAsia="Arial" w:hAnsi="Arial" w:cs="Arial"/>
          <w:sz w:val="24"/>
          <w:szCs w:val="24"/>
        </w:rPr>
      </w:pPr>
      <w:bookmarkStart w:id="24" w:name="_heading=h.147n2zr"/>
      <w:bookmarkEnd w:id="24"/>
    </w:p>
    <w:p w14:paraId="0000016D"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3.</w:t>
      </w:r>
      <w:r w:rsidRPr="00465ECF">
        <w:rPr>
          <w:rFonts w:eastAsia="Arial" w:cs="Arial"/>
          <w:b/>
          <w:bCs/>
          <w:u w:val="none"/>
        </w:rPr>
        <w:t xml:space="preserve">  ADOPTION:</w:t>
      </w:r>
    </w:p>
    <w:p w14:paraId="0000016E" w14:textId="77777777" w:rsidR="00894D22" w:rsidRPr="00465ECF" w:rsidRDefault="00894D22">
      <w:pPr>
        <w:ind w:left="0" w:hanging="2"/>
        <w:rPr>
          <w:rFonts w:ascii="Arial" w:eastAsia="Arial" w:hAnsi="Arial" w:cs="Arial"/>
          <w:sz w:val="24"/>
          <w:szCs w:val="24"/>
        </w:rPr>
      </w:pPr>
    </w:p>
    <w:p w14:paraId="0000016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Two-thirds (2/3) of the votes cast by a quorum of voting members shall be required for adoption of an amendment to this Constitution. </w:t>
      </w:r>
    </w:p>
    <w:p w14:paraId="00000170" w14:textId="77777777" w:rsidR="00894D22" w:rsidRPr="00465ECF" w:rsidRDefault="00894D22">
      <w:pPr>
        <w:ind w:left="0" w:hanging="2"/>
        <w:rPr>
          <w:rFonts w:ascii="Arial" w:eastAsia="Arial" w:hAnsi="Arial" w:cs="Arial"/>
          <w:sz w:val="24"/>
          <w:szCs w:val="24"/>
        </w:rPr>
      </w:pPr>
    </w:p>
    <w:p w14:paraId="00000171" w14:textId="77777777" w:rsidR="00894D22" w:rsidRPr="00465ECF" w:rsidRDefault="00753EFD">
      <w:pPr>
        <w:ind w:left="0" w:hanging="2"/>
        <w:jc w:val="center"/>
        <w:rPr>
          <w:rFonts w:ascii="Arial" w:eastAsia="Arial" w:hAnsi="Arial" w:cs="Arial"/>
          <w:sz w:val="24"/>
          <w:szCs w:val="24"/>
        </w:rPr>
      </w:pPr>
      <w:r w:rsidRPr="00465ECF">
        <w:rPr>
          <w:rFonts w:ascii="Arial" w:eastAsia="Arial" w:hAnsi="Arial" w:cs="Arial"/>
          <w:b/>
          <w:bCs/>
          <w:sz w:val="24"/>
          <w:szCs w:val="24"/>
        </w:rPr>
        <w:t xml:space="preserve">              DATE REVISION ADOPTED</w:t>
      </w:r>
      <w:r w:rsidRPr="00465ECF">
        <w:rPr>
          <w:rFonts w:ascii="Arial" w:eastAsia="Arial" w:hAnsi="Arial" w:cs="Arial"/>
          <w:sz w:val="24"/>
          <w:szCs w:val="24"/>
        </w:rPr>
        <w:t xml:space="preserve">:  </w:t>
      </w:r>
      <w:r w:rsidRPr="00465ECF">
        <w:rPr>
          <w:rFonts w:ascii="Arial" w:hAnsi="Arial" w:cs="Arial"/>
        </w:rPr>
        <w:tab/>
      </w:r>
      <w:r w:rsidRPr="00465ECF">
        <w:rPr>
          <w:rFonts w:ascii="Arial" w:eastAsia="Arial" w:hAnsi="Arial" w:cs="Arial"/>
          <w:sz w:val="24"/>
          <w:szCs w:val="24"/>
          <w:u w:val="single"/>
        </w:rPr>
        <w:t>January 15, 2002</w:t>
      </w:r>
      <w:r w:rsidRPr="00465ECF">
        <w:rPr>
          <w:rFonts w:ascii="Arial" w:hAnsi="Arial" w:cs="Arial"/>
        </w:rPr>
        <w:tab/>
      </w:r>
      <w:r w:rsidRPr="00465ECF">
        <w:rPr>
          <w:rFonts w:ascii="Arial" w:hAnsi="Arial" w:cs="Arial"/>
        </w:rPr>
        <w:tab/>
      </w:r>
      <w:r w:rsidRPr="00465ECF">
        <w:rPr>
          <w:rFonts w:ascii="Arial" w:hAnsi="Arial" w:cs="Arial"/>
        </w:rPr>
        <w:tab/>
      </w:r>
    </w:p>
    <w:p w14:paraId="00000172" w14:textId="77777777" w:rsidR="00894D22" w:rsidRPr="00465ECF" w:rsidRDefault="00753EFD">
      <w:pPr>
        <w:ind w:left="0" w:hanging="2"/>
        <w:jc w:val="both"/>
        <w:rPr>
          <w:rFonts w:ascii="Arial" w:eastAsia="Arial" w:hAnsi="Arial" w:cs="Arial"/>
          <w:sz w:val="24"/>
          <w:szCs w:val="24"/>
        </w:rPr>
      </w:pPr>
      <w:r w:rsidRPr="00465ECF">
        <w:rPr>
          <w:rFonts w:ascii="Arial" w:eastAsia="Arial" w:hAnsi="Arial" w:cs="Arial"/>
          <w:sz w:val="24"/>
          <w:szCs w:val="24"/>
        </w:rPr>
        <w:t>Original Constitution:  1989</w:t>
      </w:r>
    </w:p>
    <w:p w14:paraId="00000173" w14:textId="77777777" w:rsidR="00894D22" w:rsidRPr="00465ECF" w:rsidRDefault="00753EFD">
      <w:pPr>
        <w:ind w:left="0" w:hanging="2"/>
        <w:jc w:val="both"/>
        <w:rPr>
          <w:rFonts w:ascii="Arial" w:eastAsia="Arial" w:hAnsi="Arial" w:cs="Arial"/>
          <w:sz w:val="24"/>
          <w:szCs w:val="24"/>
        </w:rPr>
      </w:pPr>
      <w:r w:rsidRPr="00465ECF">
        <w:rPr>
          <w:rFonts w:ascii="Arial" w:eastAsia="Arial" w:hAnsi="Arial" w:cs="Arial"/>
          <w:sz w:val="24"/>
          <w:szCs w:val="24"/>
        </w:rPr>
        <w:t>New and Expanded:  1993</w:t>
      </w:r>
    </w:p>
    <w:p w14:paraId="00000174" w14:textId="77777777" w:rsidR="00894D22" w:rsidRPr="00465ECF" w:rsidRDefault="00753EFD">
      <w:pPr>
        <w:ind w:left="0" w:hanging="2"/>
        <w:jc w:val="both"/>
        <w:rPr>
          <w:rFonts w:ascii="Arial" w:eastAsia="Arial" w:hAnsi="Arial" w:cs="Arial"/>
          <w:sz w:val="24"/>
          <w:szCs w:val="24"/>
        </w:rPr>
      </w:pPr>
      <w:r w:rsidRPr="00465ECF">
        <w:rPr>
          <w:rFonts w:ascii="Arial" w:eastAsia="Arial" w:hAnsi="Arial" w:cs="Arial"/>
          <w:sz w:val="24"/>
          <w:szCs w:val="24"/>
        </w:rPr>
        <w:t>Revised and Expanded:  March, 2000</w:t>
      </w:r>
    </w:p>
    <w:p w14:paraId="00000175" w14:textId="77777777" w:rsidR="00894D22" w:rsidRPr="00465ECF" w:rsidRDefault="00753EFD" w:rsidP="6A75230F">
      <w:pPr>
        <w:pStyle w:val="Heading5"/>
        <w:ind w:left="0" w:hanging="2"/>
        <w:rPr>
          <w:rFonts w:eastAsia="Arial" w:cs="Arial"/>
        </w:rPr>
      </w:pPr>
      <w:r w:rsidRPr="00465ECF">
        <w:rPr>
          <w:rFonts w:eastAsia="Arial" w:cs="Arial"/>
        </w:rPr>
        <w:t>Revised: December, 2001</w:t>
      </w:r>
    </w:p>
    <w:p w14:paraId="00000176" w14:textId="77777777" w:rsidR="00894D22" w:rsidRPr="00465ECF" w:rsidRDefault="00753EFD">
      <w:pPr>
        <w:ind w:left="0" w:hanging="2"/>
        <w:rPr>
          <w:rFonts w:ascii="Arial" w:eastAsia="Arial" w:hAnsi="Arial" w:cs="Arial"/>
          <w:sz w:val="24"/>
          <w:szCs w:val="24"/>
        </w:rPr>
      </w:pPr>
      <w:r w:rsidRPr="00465ECF">
        <w:rPr>
          <w:rFonts w:ascii="Arial" w:eastAsia="Arial" w:hAnsi="Arial" w:cs="Arial"/>
        </w:rPr>
        <w:br w:type="page"/>
      </w:r>
    </w:p>
    <w:p w14:paraId="00000177" w14:textId="77777777" w:rsidR="00894D22" w:rsidRPr="00465ECF" w:rsidRDefault="00894D22">
      <w:pPr>
        <w:ind w:left="0" w:hanging="2"/>
        <w:jc w:val="center"/>
        <w:rPr>
          <w:rFonts w:ascii="Arial" w:eastAsia="Arial" w:hAnsi="Arial" w:cs="Arial"/>
          <w:sz w:val="24"/>
          <w:szCs w:val="24"/>
        </w:rPr>
      </w:pPr>
    </w:p>
    <w:p w14:paraId="00000178" w14:textId="77777777" w:rsidR="00894D22" w:rsidRPr="00465ECF" w:rsidRDefault="00753EFD">
      <w:pPr>
        <w:ind w:left="0" w:hanging="2"/>
        <w:jc w:val="center"/>
        <w:rPr>
          <w:rFonts w:ascii="Arial" w:eastAsia="Arial" w:hAnsi="Arial" w:cs="Arial"/>
          <w:sz w:val="24"/>
          <w:szCs w:val="24"/>
        </w:rPr>
      </w:pPr>
      <w:r w:rsidRPr="00465ECF">
        <w:rPr>
          <w:rFonts w:ascii="Arial" w:eastAsia="Arial" w:hAnsi="Arial" w:cs="Arial"/>
          <w:b/>
          <w:bCs/>
          <w:sz w:val="24"/>
          <w:szCs w:val="24"/>
        </w:rPr>
        <w:t>SAN DIEGO COLLEGE of</w:t>
      </w:r>
    </w:p>
    <w:p w14:paraId="00000179" w14:textId="77777777" w:rsidR="00894D22" w:rsidRPr="00465ECF" w:rsidRDefault="00753EFD">
      <w:pPr>
        <w:pStyle w:val="Heading3"/>
        <w:ind w:left="0" w:hanging="2"/>
        <w:jc w:val="center"/>
        <w:rPr>
          <w:rFonts w:ascii="Arial" w:eastAsia="Arial" w:hAnsi="Arial" w:cs="Arial"/>
          <w:sz w:val="24"/>
          <w:szCs w:val="24"/>
          <w:u w:val="none"/>
        </w:rPr>
      </w:pPr>
      <w:bookmarkStart w:id="25" w:name="_heading=h.3o7alnk"/>
      <w:bookmarkEnd w:id="25"/>
      <w:r w:rsidRPr="00465ECF">
        <w:rPr>
          <w:rFonts w:ascii="Arial" w:eastAsia="Arial" w:hAnsi="Arial" w:cs="Arial"/>
          <w:sz w:val="24"/>
          <w:szCs w:val="24"/>
          <w:u w:val="none"/>
        </w:rPr>
        <w:t>CONTINUING EDUCATION</w:t>
      </w:r>
    </w:p>
    <w:p w14:paraId="0000017A"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ACADEMIC SENATE BYLAWS</w:t>
      </w:r>
    </w:p>
    <w:p w14:paraId="0000017B" w14:textId="77777777" w:rsidR="00894D22" w:rsidRPr="00465ECF" w:rsidRDefault="00894D22" w:rsidP="6A75230F">
      <w:pPr>
        <w:pStyle w:val="Heading4"/>
        <w:ind w:left="0" w:hanging="2"/>
        <w:rPr>
          <w:rFonts w:eastAsia="Arial" w:cs="Arial"/>
        </w:rPr>
      </w:pPr>
    </w:p>
    <w:p w14:paraId="0000017C" w14:textId="77777777" w:rsidR="00894D22" w:rsidRPr="00465ECF" w:rsidRDefault="00894D22" w:rsidP="6A75230F">
      <w:pPr>
        <w:pStyle w:val="Heading4"/>
        <w:ind w:left="0" w:hanging="2"/>
        <w:rPr>
          <w:rFonts w:eastAsia="Arial" w:cs="Arial"/>
        </w:rPr>
      </w:pPr>
      <w:bookmarkStart w:id="26" w:name="_heading=h.23ckvvd"/>
      <w:bookmarkEnd w:id="26"/>
    </w:p>
    <w:p w14:paraId="0000017D"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  DUTIES OF THE OFFICERS</w:t>
      </w:r>
    </w:p>
    <w:p w14:paraId="0000017E" w14:textId="77777777" w:rsidR="00894D22" w:rsidRPr="00465ECF" w:rsidRDefault="00894D22">
      <w:pPr>
        <w:ind w:left="0" w:hanging="2"/>
        <w:rPr>
          <w:rFonts w:ascii="Arial" w:eastAsia="Arial" w:hAnsi="Arial" w:cs="Arial"/>
          <w:sz w:val="24"/>
          <w:szCs w:val="24"/>
        </w:rPr>
      </w:pPr>
      <w:bookmarkStart w:id="27" w:name="_heading=h.ihv636"/>
      <w:bookmarkEnd w:id="27"/>
    </w:p>
    <w:p w14:paraId="0000017F"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xml:space="preserve">  PRESIDENT:</w:t>
      </w:r>
    </w:p>
    <w:p w14:paraId="00000180" w14:textId="77777777" w:rsidR="00894D22" w:rsidRPr="00465ECF" w:rsidRDefault="00894D22">
      <w:pPr>
        <w:ind w:left="0" w:hanging="2"/>
        <w:rPr>
          <w:rFonts w:ascii="Arial" w:eastAsia="Arial" w:hAnsi="Arial" w:cs="Arial"/>
          <w:sz w:val="24"/>
          <w:szCs w:val="24"/>
        </w:rPr>
      </w:pPr>
    </w:p>
    <w:p w14:paraId="0000018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President to:</w:t>
      </w:r>
    </w:p>
    <w:p w14:paraId="00000182" w14:textId="77777777" w:rsidR="00894D22" w:rsidRPr="00465ECF" w:rsidRDefault="00894D22">
      <w:pPr>
        <w:ind w:left="0" w:hanging="2"/>
        <w:rPr>
          <w:rFonts w:ascii="Arial" w:eastAsia="Arial" w:hAnsi="Arial" w:cs="Arial"/>
          <w:sz w:val="24"/>
          <w:szCs w:val="24"/>
        </w:rPr>
      </w:pPr>
    </w:p>
    <w:p w14:paraId="00000183"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Serve as the Chair of the Academic Senate.</w:t>
      </w:r>
    </w:p>
    <w:p w14:paraId="0000018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duties are:  to open the session; to announce the business before the Academic Senate; to recognize members entitled to the floor; to state and to put to vote all questions which are regularly moved; to announce the result of the vote; to protect the Academic Senate from frivolous or dilatory motions by refusing to recognize them; to expedite business; to restrain the members when engaged in debate, within the rules of order; to enforce the observance of order and decorum; to decide all questions of order; to inform the Academic Senate on a point of order; and to authenticate, by his/her signature, when necessary, all the acts, orders, and proceedings of the Academic Senate.</w:t>
      </w:r>
    </w:p>
    <w:p w14:paraId="00000185" w14:textId="77777777" w:rsidR="00894D22" w:rsidRPr="00465ECF" w:rsidRDefault="00894D22">
      <w:pPr>
        <w:ind w:left="0" w:hanging="2"/>
        <w:rPr>
          <w:rFonts w:ascii="Arial" w:eastAsia="Arial" w:hAnsi="Arial" w:cs="Arial"/>
          <w:sz w:val="24"/>
          <w:szCs w:val="24"/>
        </w:rPr>
      </w:pPr>
    </w:p>
    <w:p w14:paraId="00000186"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Serve as the Chair of the Academic Senate Executive Committee.</w:t>
      </w:r>
    </w:p>
    <w:p w14:paraId="00000187" w14:textId="77777777" w:rsidR="00894D22" w:rsidRPr="00465ECF" w:rsidRDefault="00894D22">
      <w:pPr>
        <w:ind w:left="0" w:hanging="2"/>
        <w:rPr>
          <w:rFonts w:ascii="Arial" w:eastAsia="Arial" w:hAnsi="Arial" w:cs="Arial"/>
          <w:sz w:val="24"/>
          <w:szCs w:val="24"/>
        </w:rPr>
      </w:pPr>
    </w:p>
    <w:p w14:paraId="00000188"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Initiate any ad hoc committees necessary to carry on Academic Senate responsibilities (Rules, Article II, Section 5).</w:t>
      </w:r>
    </w:p>
    <w:p w14:paraId="00000189" w14:textId="77777777" w:rsidR="00894D22" w:rsidRPr="00465ECF" w:rsidRDefault="00894D22">
      <w:pPr>
        <w:ind w:left="0" w:hanging="2"/>
        <w:rPr>
          <w:rFonts w:ascii="Arial" w:eastAsia="Arial" w:hAnsi="Arial" w:cs="Arial"/>
          <w:sz w:val="24"/>
          <w:szCs w:val="24"/>
        </w:rPr>
      </w:pPr>
    </w:p>
    <w:p w14:paraId="0000018A"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Be an ex-officio member of all committees, except as otherwise provided in these Bylaws or in the Academic Senate Rules.</w:t>
      </w:r>
    </w:p>
    <w:p w14:paraId="0000018B" w14:textId="77777777" w:rsidR="00894D22" w:rsidRPr="00465ECF" w:rsidRDefault="00894D22">
      <w:pPr>
        <w:ind w:left="0" w:hanging="2"/>
        <w:rPr>
          <w:rFonts w:ascii="Arial" w:eastAsia="Arial" w:hAnsi="Arial" w:cs="Arial"/>
          <w:sz w:val="24"/>
          <w:szCs w:val="24"/>
        </w:rPr>
      </w:pPr>
    </w:p>
    <w:p w14:paraId="0000018C"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Maintain regular liaison with the President of Continuing Education, the Vice-President of Instruction and Student Services, Dean of Matriculation, and the Chancellor of the District.</w:t>
      </w:r>
    </w:p>
    <w:p w14:paraId="0000018D" w14:textId="77777777" w:rsidR="00894D22" w:rsidRPr="00465ECF" w:rsidRDefault="00894D22">
      <w:pPr>
        <w:ind w:left="0" w:hanging="2"/>
        <w:rPr>
          <w:rFonts w:ascii="Arial" w:eastAsia="Arial" w:hAnsi="Arial" w:cs="Arial"/>
          <w:sz w:val="24"/>
          <w:szCs w:val="24"/>
        </w:rPr>
      </w:pPr>
    </w:p>
    <w:p w14:paraId="0000018E"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Serve on the District Executive Council (DEC), the District Budget Committee, and the Continuing Education shared governance group.</w:t>
      </w:r>
    </w:p>
    <w:p w14:paraId="0000018F" w14:textId="77777777" w:rsidR="00894D22" w:rsidRPr="00465ECF" w:rsidRDefault="00894D22">
      <w:pPr>
        <w:ind w:left="0" w:hanging="2"/>
        <w:rPr>
          <w:rFonts w:ascii="Arial" w:eastAsia="Arial" w:hAnsi="Arial" w:cs="Arial"/>
          <w:sz w:val="24"/>
          <w:szCs w:val="24"/>
        </w:rPr>
      </w:pPr>
    </w:p>
    <w:p w14:paraId="00000190" w14:textId="77777777" w:rsidR="00894D22" w:rsidRPr="00465ECF" w:rsidRDefault="00753EFD">
      <w:pPr>
        <w:numPr>
          <w:ilvl w:val="0"/>
          <w:numId w:val="30"/>
        </w:numPr>
        <w:ind w:left="0" w:hanging="2"/>
        <w:rPr>
          <w:rFonts w:ascii="Arial" w:eastAsia="Arial" w:hAnsi="Arial" w:cs="Arial"/>
          <w:sz w:val="24"/>
          <w:szCs w:val="24"/>
        </w:rPr>
      </w:pPr>
      <w:r w:rsidRPr="00465ECF">
        <w:rPr>
          <w:rFonts w:ascii="Arial" w:eastAsia="Arial" w:hAnsi="Arial" w:cs="Arial"/>
          <w:sz w:val="24"/>
          <w:szCs w:val="24"/>
        </w:rPr>
        <w:t>Perform such other duties as may be specified in the Academic Senate Rules.</w:t>
      </w:r>
    </w:p>
    <w:p w14:paraId="00000191" w14:textId="77777777" w:rsidR="00894D22" w:rsidRPr="00465ECF" w:rsidRDefault="00894D22">
      <w:pPr>
        <w:ind w:left="0" w:hanging="2"/>
        <w:rPr>
          <w:rFonts w:ascii="Arial" w:eastAsia="Arial" w:hAnsi="Arial" w:cs="Arial"/>
          <w:sz w:val="24"/>
          <w:szCs w:val="24"/>
        </w:rPr>
      </w:pPr>
    </w:p>
    <w:p w14:paraId="00000192"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H.</w:t>
      </w:r>
      <w:r w:rsidRPr="00465ECF">
        <w:rPr>
          <w:rFonts w:ascii="Arial" w:hAnsi="Arial" w:cs="Arial"/>
        </w:rPr>
        <w:tab/>
      </w:r>
      <w:r w:rsidRPr="00465ECF">
        <w:rPr>
          <w:rFonts w:ascii="Arial" w:eastAsia="Arial" w:hAnsi="Arial" w:cs="Arial"/>
          <w:sz w:val="24"/>
          <w:szCs w:val="24"/>
        </w:rPr>
        <w:t>Serve as Academic Senate’s representative at Board of Trustees’ meetings.</w:t>
      </w:r>
    </w:p>
    <w:p w14:paraId="00000193" w14:textId="77777777" w:rsidR="00894D22" w:rsidRPr="00465ECF" w:rsidRDefault="00894D22">
      <w:pPr>
        <w:ind w:left="0" w:hanging="2"/>
        <w:rPr>
          <w:rFonts w:ascii="Arial" w:eastAsia="Arial" w:hAnsi="Arial" w:cs="Arial"/>
          <w:sz w:val="24"/>
          <w:szCs w:val="24"/>
        </w:rPr>
      </w:pPr>
    </w:p>
    <w:p w14:paraId="0000019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w:t>
      </w:r>
      <w:r w:rsidRPr="00465ECF">
        <w:rPr>
          <w:rFonts w:ascii="Arial" w:hAnsi="Arial" w:cs="Arial"/>
        </w:rPr>
        <w:tab/>
      </w:r>
      <w:r w:rsidRPr="00465ECF">
        <w:rPr>
          <w:rFonts w:ascii="Arial" w:eastAsia="Arial" w:hAnsi="Arial" w:cs="Arial"/>
          <w:sz w:val="24"/>
          <w:szCs w:val="24"/>
        </w:rPr>
        <w:t>Vote in the event of a tie.</w:t>
      </w:r>
    </w:p>
    <w:p w14:paraId="00000195" w14:textId="77777777" w:rsidR="00894D22" w:rsidRPr="00465ECF" w:rsidRDefault="00894D22">
      <w:pPr>
        <w:ind w:left="0" w:hanging="2"/>
        <w:rPr>
          <w:rFonts w:ascii="Arial" w:eastAsia="Arial" w:hAnsi="Arial" w:cs="Arial"/>
          <w:sz w:val="24"/>
          <w:szCs w:val="24"/>
        </w:rPr>
      </w:pPr>
      <w:bookmarkStart w:id="28" w:name="_heading=h.32hioqz"/>
      <w:bookmarkEnd w:id="28"/>
    </w:p>
    <w:p w14:paraId="00000196" w14:textId="77777777" w:rsidR="00894D22" w:rsidRPr="00465ECF" w:rsidRDefault="00753EFD" w:rsidP="6A75230F">
      <w:pPr>
        <w:pStyle w:val="Heading2"/>
        <w:ind w:left="0" w:hanging="2"/>
        <w:rPr>
          <w:rFonts w:eastAsia="Arial" w:cs="Arial"/>
          <w:b/>
          <w:bCs/>
          <w:u w:val="none"/>
        </w:rPr>
      </w:pPr>
      <w:r w:rsidRPr="00465ECF">
        <w:rPr>
          <w:rFonts w:eastAsia="Arial" w:cs="Arial"/>
          <w:b/>
          <w:bCs/>
        </w:rPr>
        <w:lastRenderedPageBreak/>
        <w:t>SECTION 2.</w:t>
      </w:r>
      <w:r w:rsidRPr="00465ECF">
        <w:rPr>
          <w:rFonts w:eastAsia="Arial" w:cs="Arial"/>
          <w:b/>
          <w:bCs/>
          <w:u w:val="none"/>
        </w:rPr>
        <w:t xml:space="preserve">  VICE-PRESIDENT OR PRESIDENT-ELECT:</w:t>
      </w:r>
    </w:p>
    <w:p w14:paraId="00000197" w14:textId="77777777" w:rsidR="00894D22" w:rsidRPr="00465ECF" w:rsidRDefault="00894D22">
      <w:pPr>
        <w:ind w:left="0" w:hanging="2"/>
        <w:rPr>
          <w:rFonts w:ascii="Arial" w:eastAsia="Arial" w:hAnsi="Arial" w:cs="Arial"/>
          <w:sz w:val="24"/>
          <w:szCs w:val="24"/>
        </w:rPr>
      </w:pPr>
    </w:p>
    <w:p w14:paraId="0000019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Vice-President or President-elect to:</w:t>
      </w:r>
    </w:p>
    <w:p w14:paraId="00000199" w14:textId="77777777" w:rsidR="00894D22" w:rsidRPr="00465ECF" w:rsidRDefault="00894D22">
      <w:pPr>
        <w:ind w:left="0" w:hanging="2"/>
        <w:rPr>
          <w:rFonts w:ascii="Arial" w:eastAsia="Arial" w:hAnsi="Arial" w:cs="Arial"/>
          <w:sz w:val="24"/>
          <w:szCs w:val="24"/>
        </w:rPr>
      </w:pPr>
    </w:p>
    <w:p w14:paraId="0000019A"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 xml:space="preserve">Serve as chair pro </w:t>
      </w:r>
      <w:proofErr w:type="spellStart"/>
      <w:r w:rsidRPr="00465ECF">
        <w:rPr>
          <w:rFonts w:ascii="Arial" w:eastAsia="Arial" w:hAnsi="Arial" w:cs="Arial"/>
          <w:sz w:val="24"/>
          <w:szCs w:val="24"/>
        </w:rPr>
        <w:t>tem</w:t>
      </w:r>
      <w:proofErr w:type="spellEnd"/>
      <w:r w:rsidRPr="00465ECF">
        <w:rPr>
          <w:rFonts w:ascii="Arial" w:eastAsia="Arial" w:hAnsi="Arial" w:cs="Arial"/>
          <w:sz w:val="24"/>
          <w:szCs w:val="24"/>
        </w:rPr>
        <w:t xml:space="preserve"> of any Academic Senate standing and ad hoc committee until a permanent chair is selected (Rules, Article I, Section 4B1).</w:t>
      </w:r>
    </w:p>
    <w:p w14:paraId="0000019B" w14:textId="77777777" w:rsidR="00894D22" w:rsidRPr="00465ECF" w:rsidRDefault="00894D22">
      <w:pPr>
        <w:ind w:left="0" w:hanging="2"/>
        <w:rPr>
          <w:rFonts w:ascii="Arial" w:eastAsia="Arial" w:hAnsi="Arial" w:cs="Arial"/>
          <w:sz w:val="24"/>
          <w:szCs w:val="24"/>
          <w:u w:val="single"/>
        </w:rPr>
      </w:pPr>
    </w:p>
    <w:p w14:paraId="0000019C"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Assemble and make available short committee descriptions for each CE shared governance committee (Rules, Article I, Section 7B).</w:t>
      </w:r>
    </w:p>
    <w:p w14:paraId="0000019D" w14:textId="77777777" w:rsidR="00894D22" w:rsidRPr="00465ECF" w:rsidRDefault="00894D22">
      <w:pPr>
        <w:ind w:left="0" w:hanging="2"/>
        <w:rPr>
          <w:rFonts w:ascii="Arial" w:eastAsia="Arial" w:hAnsi="Arial" w:cs="Arial"/>
          <w:sz w:val="24"/>
          <w:szCs w:val="24"/>
          <w:u w:val="single"/>
        </w:rPr>
      </w:pPr>
    </w:p>
    <w:p w14:paraId="0000019E"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C.</w:t>
      </w:r>
      <w:r w:rsidRPr="00465ECF">
        <w:rPr>
          <w:rFonts w:ascii="Arial" w:hAnsi="Arial" w:cs="Arial"/>
        </w:rPr>
        <w:tab/>
      </w:r>
      <w:r w:rsidRPr="00465ECF">
        <w:rPr>
          <w:rFonts w:ascii="Arial" w:eastAsia="Arial" w:hAnsi="Arial" w:cs="Arial"/>
          <w:sz w:val="24"/>
          <w:szCs w:val="24"/>
        </w:rPr>
        <w:t xml:space="preserve">Chair the Academic Senate Appointments Committee (Rules, Article II, </w:t>
      </w:r>
    </w:p>
    <w:p w14:paraId="0000019F" w14:textId="77777777" w:rsidR="00894D22" w:rsidRPr="00465ECF" w:rsidRDefault="00753EFD">
      <w:pPr>
        <w:numPr>
          <w:ilvl w:val="0"/>
          <w:numId w:val="83"/>
        </w:numPr>
        <w:ind w:left="0" w:hanging="2"/>
        <w:rPr>
          <w:rFonts w:ascii="Arial" w:eastAsia="Arial" w:hAnsi="Arial" w:cs="Arial"/>
          <w:sz w:val="24"/>
          <w:szCs w:val="24"/>
        </w:rPr>
      </w:pPr>
      <w:r w:rsidRPr="00465ECF">
        <w:rPr>
          <w:rFonts w:ascii="Arial" w:eastAsia="Arial" w:hAnsi="Arial" w:cs="Arial"/>
          <w:sz w:val="24"/>
          <w:szCs w:val="24"/>
        </w:rPr>
        <w:t xml:space="preserve">     Section 1A).</w:t>
      </w:r>
    </w:p>
    <w:p w14:paraId="000001A0" w14:textId="77777777" w:rsidR="00894D22" w:rsidRPr="00465ECF" w:rsidRDefault="00894D22">
      <w:pPr>
        <w:ind w:left="0" w:hanging="2"/>
        <w:rPr>
          <w:rFonts w:ascii="Arial" w:eastAsia="Arial" w:hAnsi="Arial" w:cs="Arial"/>
          <w:sz w:val="24"/>
          <w:szCs w:val="24"/>
        </w:rPr>
      </w:pPr>
    </w:p>
    <w:p w14:paraId="000001A1" w14:textId="77777777" w:rsidR="00894D22" w:rsidRPr="00465ECF" w:rsidRDefault="00753EFD" w:rsidP="6A75230F">
      <w:pPr>
        <w:pStyle w:val="Heading5"/>
        <w:ind w:left="0" w:hanging="2"/>
        <w:rPr>
          <w:rFonts w:eastAsia="Arial" w:cs="Arial"/>
        </w:rPr>
      </w:pPr>
      <w:r w:rsidRPr="00465ECF">
        <w:rPr>
          <w:rFonts w:eastAsia="Arial" w:cs="Arial"/>
        </w:rPr>
        <w:t xml:space="preserve">D.       Serve with the Academic Senate President in the ongoing liaison with the </w:t>
      </w:r>
    </w:p>
    <w:p w14:paraId="000001A2"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President of Center for Education and Technology; designated managers of Instruction, Matriculation, and Student Services; discipline chairs or leads; and the Chancellor of the District.</w:t>
      </w:r>
    </w:p>
    <w:p w14:paraId="000001A3" w14:textId="77777777" w:rsidR="00894D22" w:rsidRPr="00465ECF" w:rsidRDefault="00894D22">
      <w:pPr>
        <w:ind w:left="0" w:hanging="2"/>
        <w:rPr>
          <w:rFonts w:ascii="Arial" w:eastAsia="Arial" w:hAnsi="Arial" w:cs="Arial"/>
          <w:sz w:val="24"/>
          <w:szCs w:val="24"/>
        </w:rPr>
      </w:pPr>
    </w:p>
    <w:p w14:paraId="000001A4"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President-elect  shall serve as a member on the District Executive Council </w:t>
      </w:r>
    </w:p>
    <w:p w14:paraId="000001A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(DEC) </w:t>
      </w:r>
    </w:p>
    <w:p w14:paraId="000001A6" w14:textId="77777777" w:rsidR="00894D22" w:rsidRPr="00465ECF" w:rsidRDefault="00894D22">
      <w:pPr>
        <w:ind w:left="0" w:hanging="2"/>
        <w:rPr>
          <w:rFonts w:ascii="Arial" w:eastAsia="Arial" w:hAnsi="Arial" w:cs="Arial"/>
          <w:sz w:val="24"/>
          <w:szCs w:val="24"/>
        </w:rPr>
      </w:pPr>
    </w:p>
    <w:p w14:paraId="000001A7"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Serve as a member of the Academic Senate Executive Committee and the </w:t>
      </w:r>
    </w:p>
    <w:p w14:paraId="000001A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Center for Education and Technology shared governance group</w:t>
      </w:r>
    </w:p>
    <w:p w14:paraId="000001A9" w14:textId="77777777" w:rsidR="00894D22" w:rsidRPr="00465ECF" w:rsidRDefault="00894D22">
      <w:pPr>
        <w:ind w:left="0" w:hanging="2"/>
        <w:rPr>
          <w:rFonts w:ascii="Arial" w:eastAsia="Arial" w:hAnsi="Arial" w:cs="Arial"/>
          <w:sz w:val="24"/>
          <w:szCs w:val="24"/>
          <w:u w:val="single"/>
        </w:rPr>
      </w:pPr>
    </w:p>
    <w:p w14:paraId="000001AA"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Serve for the Academic Senate President during any temporary absence of </w:t>
      </w:r>
    </w:p>
    <w:p w14:paraId="000001A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the President</w:t>
      </w:r>
    </w:p>
    <w:p w14:paraId="000001AC" w14:textId="77777777" w:rsidR="00894D22" w:rsidRPr="00465ECF" w:rsidRDefault="00894D22">
      <w:pPr>
        <w:ind w:left="0" w:hanging="2"/>
        <w:rPr>
          <w:rFonts w:ascii="Arial" w:eastAsia="Arial" w:hAnsi="Arial" w:cs="Arial"/>
          <w:sz w:val="24"/>
          <w:szCs w:val="24"/>
        </w:rPr>
      </w:pPr>
    </w:p>
    <w:p w14:paraId="000001AD"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Serve as the co-chair of the Academic Senate</w:t>
      </w:r>
    </w:p>
    <w:p w14:paraId="000001AE" w14:textId="77777777" w:rsidR="00894D22" w:rsidRPr="00465ECF" w:rsidRDefault="00894D22">
      <w:pPr>
        <w:ind w:left="0" w:hanging="2"/>
        <w:rPr>
          <w:rFonts w:ascii="Arial" w:eastAsia="Arial" w:hAnsi="Arial" w:cs="Arial"/>
          <w:sz w:val="24"/>
          <w:szCs w:val="24"/>
        </w:rPr>
      </w:pPr>
    </w:p>
    <w:p w14:paraId="000001AF"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Serve as the Academic Senate President's representative when so directed </w:t>
      </w:r>
    </w:p>
    <w:p w14:paraId="000001B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by the  Academic Senate President, the Academic Senate Executive </w:t>
      </w:r>
    </w:p>
    <w:p w14:paraId="000001B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Committee or the Academic Senate</w:t>
      </w:r>
    </w:p>
    <w:p w14:paraId="000001B2" w14:textId="77777777" w:rsidR="00894D22" w:rsidRPr="00465ECF" w:rsidRDefault="00894D22">
      <w:pPr>
        <w:ind w:left="0" w:hanging="2"/>
        <w:rPr>
          <w:rFonts w:ascii="Arial" w:eastAsia="Arial" w:hAnsi="Arial" w:cs="Arial"/>
          <w:sz w:val="24"/>
          <w:szCs w:val="24"/>
        </w:rPr>
      </w:pPr>
    </w:p>
    <w:p w14:paraId="000001B3" w14:textId="77777777" w:rsidR="00894D22" w:rsidRPr="00465ECF" w:rsidRDefault="00753EFD">
      <w:pPr>
        <w:numPr>
          <w:ilvl w:val="0"/>
          <w:numId w:val="4"/>
        </w:numPr>
        <w:ind w:left="0" w:hanging="2"/>
        <w:rPr>
          <w:rFonts w:ascii="Arial" w:eastAsia="Arial" w:hAnsi="Arial" w:cs="Arial"/>
          <w:sz w:val="24"/>
          <w:szCs w:val="24"/>
        </w:rPr>
      </w:pPr>
      <w:r w:rsidRPr="00465ECF">
        <w:rPr>
          <w:rFonts w:ascii="Arial" w:eastAsia="Arial" w:hAnsi="Arial" w:cs="Arial"/>
          <w:sz w:val="24"/>
          <w:szCs w:val="24"/>
        </w:rPr>
        <w:t xml:space="preserve">   Perform such other duties as may be assigned by the Academic Senate   </w:t>
      </w:r>
    </w:p>
    <w:p w14:paraId="000001B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President or the Academic Senate Executive Committee</w:t>
      </w:r>
    </w:p>
    <w:p w14:paraId="000001B5" w14:textId="77777777" w:rsidR="00894D22" w:rsidRPr="00465ECF" w:rsidRDefault="00894D22">
      <w:pPr>
        <w:ind w:left="0" w:hanging="2"/>
        <w:rPr>
          <w:rFonts w:ascii="Arial" w:eastAsia="Arial" w:hAnsi="Arial" w:cs="Arial"/>
          <w:sz w:val="24"/>
          <w:szCs w:val="24"/>
          <w:u w:val="single"/>
        </w:rPr>
      </w:pPr>
      <w:bookmarkStart w:id="29" w:name="_heading=h.1hmsyys"/>
      <w:bookmarkEnd w:id="29"/>
    </w:p>
    <w:p w14:paraId="000001B6" w14:textId="77777777" w:rsidR="00894D22" w:rsidRPr="00465ECF" w:rsidRDefault="00753EFD" w:rsidP="6A75230F">
      <w:pPr>
        <w:pStyle w:val="Heading2"/>
        <w:ind w:left="0" w:hanging="2"/>
        <w:rPr>
          <w:rFonts w:eastAsia="Arial" w:cs="Arial"/>
          <w:u w:val="none"/>
        </w:rPr>
      </w:pPr>
      <w:r w:rsidRPr="00465ECF">
        <w:rPr>
          <w:rFonts w:eastAsia="Arial" w:cs="Arial"/>
          <w:b/>
          <w:bCs/>
        </w:rPr>
        <w:t>SECTION 3.</w:t>
      </w:r>
      <w:r w:rsidRPr="00465ECF">
        <w:rPr>
          <w:rFonts w:eastAsia="Arial" w:cs="Arial"/>
          <w:b/>
          <w:bCs/>
          <w:u w:val="none"/>
        </w:rPr>
        <w:t xml:space="preserve">  SECRETARY:</w:t>
      </w:r>
    </w:p>
    <w:p w14:paraId="000001B7" w14:textId="77777777" w:rsidR="00894D22" w:rsidRPr="00465ECF" w:rsidRDefault="00894D22">
      <w:pPr>
        <w:ind w:left="0" w:hanging="2"/>
        <w:rPr>
          <w:rFonts w:ascii="Arial" w:eastAsia="Arial" w:hAnsi="Arial" w:cs="Arial"/>
          <w:sz w:val="24"/>
          <w:szCs w:val="24"/>
        </w:rPr>
      </w:pPr>
    </w:p>
    <w:p w14:paraId="000001B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Secretary to:</w:t>
      </w:r>
    </w:p>
    <w:p w14:paraId="000001B9" w14:textId="77777777" w:rsidR="00894D22" w:rsidRPr="00465ECF" w:rsidRDefault="00894D22">
      <w:pPr>
        <w:ind w:left="0" w:hanging="2"/>
        <w:rPr>
          <w:rFonts w:ascii="Arial" w:eastAsia="Arial" w:hAnsi="Arial" w:cs="Arial"/>
          <w:sz w:val="24"/>
          <w:szCs w:val="24"/>
        </w:rPr>
      </w:pPr>
    </w:p>
    <w:p w14:paraId="000001BA"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 xml:space="preserve">Keep appropriate records (sign-in sheets and minutes) of Academic Senate </w:t>
      </w:r>
      <w:proofErr w:type="spellStart"/>
      <w:r w:rsidRPr="00465ECF">
        <w:rPr>
          <w:rFonts w:ascii="Arial" w:eastAsia="Arial" w:hAnsi="Arial" w:cs="Arial"/>
          <w:sz w:val="24"/>
          <w:szCs w:val="24"/>
        </w:rPr>
        <w:t>eetings</w:t>
      </w:r>
      <w:proofErr w:type="spellEnd"/>
      <w:r w:rsidRPr="00465ECF">
        <w:rPr>
          <w:rFonts w:ascii="Arial" w:eastAsia="Arial" w:hAnsi="Arial" w:cs="Arial"/>
          <w:sz w:val="24"/>
          <w:szCs w:val="24"/>
        </w:rPr>
        <w:t xml:space="preserve"> and Academic Senate Executive meetings.</w:t>
      </w:r>
    </w:p>
    <w:p w14:paraId="000001BB" w14:textId="77777777" w:rsidR="00894D22" w:rsidRPr="00465ECF" w:rsidRDefault="00894D22">
      <w:pPr>
        <w:ind w:left="0" w:hanging="2"/>
        <w:rPr>
          <w:rFonts w:ascii="Arial" w:eastAsia="Arial" w:hAnsi="Arial" w:cs="Arial"/>
          <w:sz w:val="24"/>
          <w:szCs w:val="24"/>
        </w:rPr>
      </w:pPr>
    </w:p>
    <w:p w14:paraId="000001BC"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Each month in the academic year, e-mail all current Academic Senate delegates the deadline for submitting agenda items for each Academic Senate Executive Committee meeting.</w:t>
      </w:r>
    </w:p>
    <w:p w14:paraId="000001BD" w14:textId="77777777" w:rsidR="00894D22" w:rsidRPr="00465ECF" w:rsidRDefault="00894D22">
      <w:pPr>
        <w:ind w:left="0" w:hanging="2"/>
        <w:rPr>
          <w:rFonts w:ascii="Arial" w:eastAsia="Arial" w:hAnsi="Arial" w:cs="Arial"/>
          <w:sz w:val="24"/>
          <w:szCs w:val="24"/>
        </w:rPr>
      </w:pPr>
    </w:p>
    <w:p w14:paraId="000001BE"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Prepare and distribute agendas of regular meetings.</w:t>
      </w:r>
    </w:p>
    <w:p w14:paraId="000001BF" w14:textId="77777777" w:rsidR="00894D22" w:rsidRPr="00465ECF" w:rsidRDefault="00894D22">
      <w:pPr>
        <w:ind w:left="0" w:hanging="2"/>
        <w:rPr>
          <w:rFonts w:ascii="Arial" w:eastAsia="Arial" w:hAnsi="Arial" w:cs="Arial"/>
          <w:sz w:val="24"/>
          <w:szCs w:val="24"/>
        </w:rPr>
      </w:pPr>
    </w:p>
    <w:p w14:paraId="000001C0"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As designated by the Academic Senate President, notify faculty of emergency and special meetings.</w:t>
      </w:r>
    </w:p>
    <w:p w14:paraId="000001C1" w14:textId="77777777" w:rsidR="00894D22" w:rsidRPr="00465ECF" w:rsidRDefault="00894D22">
      <w:pPr>
        <w:ind w:left="0" w:hanging="2"/>
        <w:rPr>
          <w:rFonts w:ascii="Arial" w:eastAsia="Arial" w:hAnsi="Arial" w:cs="Arial"/>
          <w:sz w:val="24"/>
          <w:szCs w:val="24"/>
        </w:rPr>
      </w:pPr>
    </w:p>
    <w:p w14:paraId="000001C2"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Duplicate sufficient copies of support materials such as sign-in sheets, agendas, drafts of minutes, and other handouts.</w:t>
      </w:r>
    </w:p>
    <w:p w14:paraId="000001C3" w14:textId="77777777" w:rsidR="00894D22" w:rsidRPr="00465ECF" w:rsidRDefault="00894D22">
      <w:pPr>
        <w:ind w:left="0" w:hanging="2"/>
        <w:rPr>
          <w:rFonts w:ascii="Arial" w:eastAsia="Arial" w:hAnsi="Arial" w:cs="Arial"/>
          <w:sz w:val="24"/>
          <w:szCs w:val="24"/>
        </w:rPr>
      </w:pPr>
    </w:p>
    <w:p w14:paraId="000001C4"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Distribute approved minutes of all Academic Senate meetings.</w:t>
      </w:r>
    </w:p>
    <w:p w14:paraId="000001C5" w14:textId="77777777" w:rsidR="00894D22" w:rsidRPr="00465ECF" w:rsidRDefault="00894D22">
      <w:pPr>
        <w:ind w:left="0" w:hanging="2"/>
        <w:rPr>
          <w:rFonts w:ascii="Arial" w:eastAsia="Arial" w:hAnsi="Arial" w:cs="Arial"/>
          <w:sz w:val="24"/>
          <w:szCs w:val="24"/>
        </w:rPr>
      </w:pPr>
    </w:p>
    <w:p w14:paraId="000001C6"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Insure that the Academic Senate for California Community Colleges (ASCCC) and the Faculty Association for California Community Colleges (FACCC) has current Continuing Education Academic Senate information.</w:t>
      </w:r>
    </w:p>
    <w:p w14:paraId="000001C7" w14:textId="77777777" w:rsidR="00894D22" w:rsidRPr="00465ECF" w:rsidRDefault="00894D22">
      <w:pPr>
        <w:ind w:left="0" w:hanging="2"/>
        <w:rPr>
          <w:rFonts w:ascii="Arial" w:eastAsia="Arial" w:hAnsi="Arial" w:cs="Arial"/>
          <w:sz w:val="24"/>
          <w:szCs w:val="24"/>
        </w:rPr>
      </w:pPr>
    </w:p>
    <w:p w14:paraId="000001C8" w14:textId="77777777" w:rsidR="00894D22" w:rsidRPr="00465ECF" w:rsidRDefault="00753EFD">
      <w:pPr>
        <w:numPr>
          <w:ilvl w:val="0"/>
          <w:numId w:val="19"/>
        </w:numPr>
        <w:ind w:left="0" w:hanging="2"/>
        <w:rPr>
          <w:rFonts w:ascii="Arial" w:eastAsia="Arial" w:hAnsi="Arial" w:cs="Arial"/>
          <w:sz w:val="24"/>
          <w:szCs w:val="24"/>
        </w:rPr>
      </w:pPr>
      <w:r w:rsidRPr="00465ECF">
        <w:rPr>
          <w:rFonts w:ascii="Arial" w:eastAsia="Arial" w:hAnsi="Arial" w:cs="Arial"/>
          <w:sz w:val="24"/>
          <w:szCs w:val="24"/>
        </w:rPr>
        <w:t>Generate orders for office supplies as needed.</w:t>
      </w:r>
    </w:p>
    <w:p w14:paraId="000001C9" w14:textId="77777777" w:rsidR="00894D22" w:rsidRPr="00465ECF" w:rsidRDefault="00894D22">
      <w:pPr>
        <w:ind w:left="0" w:hanging="2"/>
        <w:rPr>
          <w:rFonts w:ascii="Arial" w:eastAsia="Arial" w:hAnsi="Arial" w:cs="Arial"/>
          <w:sz w:val="24"/>
          <w:szCs w:val="24"/>
        </w:rPr>
      </w:pPr>
      <w:bookmarkStart w:id="30" w:name="_heading=h.41mghml"/>
      <w:bookmarkEnd w:id="30"/>
    </w:p>
    <w:p w14:paraId="000001CA" w14:textId="77777777" w:rsidR="00894D22" w:rsidRPr="00465ECF" w:rsidRDefault="00753EFD" w:rsidP="6A75230F">
      <w:pPr>
        <w:pStyle w:val="Heading2"/>
        <w:ind w:left="0" w:hanging="2"/>
        <w:rPr>
          <w:rFonts w:eastAsia="Arial" w:cs="Arial"/>
          <w:b/>
          <w:bCs/>
        </w:rPr>
      </w:pPr>
      <w:r w:rsidRPr="00465ECF">
        <w:rPr>
          <w:rFonts w:eastAsia="Arial" w:cs="Arial"/>
          <w:b/>
          <w:bCs/>
        </w:rPr>
        <w:t>SECTION 4.</w:t>
      </w:r>
      <w:r w:rsidRPr="00465ECF">
        <w:rPr>
          <w:rFonts w:eastAsia="Arial" w:cs="Arial"/>
          <w:b/>
          <w:bCs/>
          <w:u w:val="none"/>
        </w:rPr>
        <w:t xml:space="preserve">  TREASURER:</w:t>
      </w:r>
      <w:r w:rsidRPr="00465ECF">
        <w:rPr>
          <w:rFonts w:eastAsia="Arial" w:cs="Arial"/>
          <w:b/>
          <w:bCs/>
        </w:rPr>
        <w:t xml:space="preserve"> </w:t>
      </w:r>
    </w:p>
    <w:p w14:paraId="000001CB" w14:textId="77777777" w:rsidR="00894D22" w:rsidRPr="00465ECF" w:rsidRDefault="00894D22">
      <w:pPr>
        <w:ind w:left="0" w:hanging="2"/>
        <w:rPr>
          <w:rFonts w:ascii="Arial" w:eastAsia="Arial" w:hAnsi="Arial" w:cs="Arial"/>
          <w:sz w:val="24"/>
          <w:szCs w:val="24"/>
        </w:rPr>
      </w:pPr>
    </w:p>
    <w:p w14:paraId="000001CC"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Treasurer to:</w:t>
      </w:r>
    </w:p>
    <w:p w14:paraId="000001CD" w14:textId="77777777" w:rsidR="00894D22" w:rsidRPr="00465ECF" w:rsidRDefault="00894D22">
      <w:pPr>
        <w:ind w:left="0" w:hanging="2"/>
        <w:rPr>
          <w:rFonts w:ascii="Arial" w:eastAsia="Arial" w:hAnsi="Arial" w:cs="Arial"/>
          <w:sz w:val="24"/>
          <w:szCs w:val="24"/>
        </w:rPr>
      </w:pPr>
    </w:p>
    <w:p w14:paraId="000001CE"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Keep a list of faculty members attending Academic Senate-paid conferences.</w:t>
      </w:r>
    </w:p>
    <w:p w14:paraId="000001CF" w14:textId="77777777" w:rsidR="00894D22" w:rsidRPr="00465ECF" w:rsidRDefault="00894D22">
      <w:pPr>
        <w:ind w:left="0" w:hanging="2"/>
        <w:rPr>
          <w:rFonts w:ascii="Arial" w:eastAsia="Arial" w:hAnsi="Arial" w:cs="Arial"/>
          <w:sz w:val="24"/>
          <w:szCs w:val="24"/>
        </w:rPr>
      </w:pPr>
    </w:p>
    <w:p w14:paraId="000001D0"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Remind faculty to prepare travel request forms, according to District procedure, for the Academic Senate President’s signature.</w:t>
      </w:r>
    </w:p>
    <w:p w14:paraId="000001D1" w14:textId="77777777" w:rsidR="00894D22" w:rsidRPr="00465ECF" w:rsidRDefault="00894D22">
      <w:pPr>
        <w:ind w:left="0" w:hanging="2"/>
        <w:rPr>
          <w:rFonts w:ascii="Arial" w:eastAsia="Arial" w:hAnsi="Arial" w:cs="Arial"/>
          <w:sz w:val="24"/>
          <w:szCs w:val="24"/>
        </w:rPr>
      </w:pPr>
    </w:p>
    <w:p w14:paraId="000001D2"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Keep copies of the signed travel requests and cost breakdowns.</w:t>
      </w:r>
    </w:p>
    <w:p w14:paraId="000001D3" w14:textId="77777777" w:rsidR="00894D22" w:rsidRPr="00465ECF" w:rsidRDefault="00894D22">
      <w:pPr>
        <w:ind w:left="0" w:hanging="2"/>
        <w:rPr>
          <w:rFonts w:ascii="Arial" w:eastAsia="Arial" w:hAnsi="Arial" w:cs="Arial"/>
          <w:sz w:val="24"/>
          <w:szCs w:val="24"/>
        </w:rPr>
      </w:pPr>
    </w:p>
    <w:p w14:paraId="000001D4"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Follow up to ensure that each faculty member submits travel receipts for reimbursement within one week of the event.</w:t>
      </w:r>
    </w:p>
    <w:p w14:paraId="000001D5" w14:textId="77777777" w:rsidR="00894D22" w:rsidRPr="00465ECF" w:rsidRDefault="00894D22">
      <w:pPr>
        <w:ind w:left="0" w:hanging="2"/>
        <w:rPr>
          <w:rFonts w:ascii="Arial" w:eastAsia="Arial" w:hAnsi="Arial" w:cs="Arial"/>
          <w:sz w:val="24"/>
          <w:szCs w:val="24"/>
        </w:rPr>
      </w:pPr>
    </w:p>
    <w:p w14:paraId="000001D6"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 xml:space="preserve">Keep current balances of Academic Senate accounts as money is encumbered. </w:t>
      </w:r>
    </w:p>
    <w:p w14:paraId="000001D7" w14:textId="77777777" w:rsidR="00894D22" w:rsidRPr="00465ECF" w:rsidRDefault="00894D22">
      <w:pPr>
        <w:ind w:left="0" w:hanging="2"/>
        <w:rPr>
          <w:rFonts w:ascii="Arial" w:eastAsia="Arial" w:hAnsi="Arial" w:cs="Arial"/>
          <w:sz w:val="24"/>
          <w:szCs w:val="24"/>
        </w:rPr>
      </w:pPr>
    </w:p>
    <w:p w14:paraId="000001D8"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Meet with the Centers budget liaison (located in the business office) for the Academic Senate’s budget on a monthly basis.</w:t>
      </w:r>
    </w:p>
    <w:p w14:paraId="000001D9" w14:textId="77777777" w:rsidR="00894D22" w:rsidRPr="00465ECF" w:rsidRDefault="00894D22">
      <w:pPr>
        <w:ind w:left="0" w:hanging="2"/>
        <w:rPr>
          <w:rFonts w:ascii="Arial" w:eastAsia="Arial" w:hAnsi="Arial" w:cs="Arial"/>
          <w:sz w:val="24"/>
          <w:szCs w:val="24"/>
        </w:rPr>
      </w:pPr>
    </w:p>
    <w:p w14:paraId="000001DA"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Present a written monthly budget report or spreadsheet to the Academic Senate Executive Committee and a bi-monthly report to the Academic Senate during the academic year.</w:t>
      </w:r>
    </w:p>
    <w:p w14:paraId="000001DB" w14:textId="77777777" w:rsidR="00894D22" w:rsidRPr="00465ECF" w:rsidRDefault="00894D22">
      <w:pPr>
        <w:ind w:left="0" w:hanging="2"/>
        <w:rPr>
          <w:rFonts w:ascii="Arial" w:eastAsia="Arial" w:hAnsi="Arial" w:cs="Arial"/>
          <w:sz w:val="24"/>
          <w:szCs w:val="24"/>
        </w:rPr>
      </w:pPr>
    </w:p>
    <w:p w14:paraId="000001DC"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lastRenderedPageBreak/>
        <w:t>Prepare and present a final yearly report at the May Academic Senate meeting.</w:t>
      </w:r>
    </w:p>
    <w:p w14:paraId="000001DD" w14:textId="77777777" w:rsidR="00894D22" w:rsidRPr="00465ECF" w:rsidRDefault="00894D22">
      <w:pPr>
        <w:ind w:left="0" w:hanging="2"/>
        <w:rPr>
          <w:rFonts w:ascii="Arial" w:eastAsia="Arial" w:hAnsi="Arial" w:cs="Arial"/>
          <w:sz w:val="24"/>
          <w:szCs w:val="24"/>
        </w:rPr>
      </w:pPr>
    </w:p>
    <w:p w14:paraId="000001DE"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Work with the Academic Senate Executive Committee to prepare the yearly Academic Senate budget for the May presentation to the Academic Senate for final approval (vote).  This projected budget, for the next fiscal year, will be prepared during the spring semester, or whenever required by the District.</w:t>
      </w:r>
    </w:p>
    <w:p w14:paraId="000001DF" w14:textId="77777777" w:rsidR="00894D22" w:rsidRPr="00465ECF" w:rsidRDefault="00894D22">
      <w:pPr>
        <w:ind w:left="0" w:hanging="2"/>
        <w:rPr>
          <w:rFonts w:ascii="Arial" w:eastAsia="Arial" w:hAnsi="Arial" w:cs="Arial"/>
          <w:sz w:val="24"/>
          <w:szCs w:val="24"/>
        </w:rPr>
      </w:pPr>
    </w:p>
    <w:p w14:paraId="000001E0" w14:textId="77777777" w:rsidR="00894D22" w:rsidRPr="00465ECF" w:rsidRDefault="00753EFD">
      <w:pPr>
        <w:numPr>
          <w:ilvl w:val="0"/>
          <w:numId w:val="18"/>
        </w:numPr>
        <w:ind w:left="0" w:hanging="2"/>
        <w:rPr>
          <w:rFonts w:ascii="Arial" w:eastAsia="Arial" w:hAnsi="Arial" w:cs="Arial"/>
          <w:sz w:val="24"/>
          <w:szCs w:val="24"/>
        </w:rPr>
      </w:pPr>
      <w:r w:rsidRPr="00465ECF">
        <w:rPr>
          <w:rFonts w:ascii="Arial" w:eastAsia="Arial" w:hAnsi="Arial" w:cs="Arial"/>
          <w:sz w:val="24"/>
          <w:szCs w:val="24"/>
        </w:rPr>
        <w:t>Research information for any equipment considered for purchase by the Academic Senate</w:t>
      </w:r>
      <w:r w:rsidRPr="00465ECF">
        <w:rPr>
          <w:rFonts w:ascii="Arial" w:eastAsia="Arial" w:hAnsi="Arial" w:cs="Arial"/>
          <w:sz w:val="24"/>
          <w:szCs w:val="24"/>
          <w:u w:val="single"/>
        </w:rPr>
        <w:t>.</w:t>
      </w:r>
    </w:p>
    <w:p w14:paraId="000001E1" w14:textId="77777777" w:rsidR="00894D22" w:rsidRPr="00465ECF" w:rsidRDefault="00894D22">
      <w:pPr>
        <w:ind w:left="0" w:hanging="2"/>
        <w:rPr>
          <w:rFonts w:ascii="Arial" w:eastAsia="Arial" w:hAnsi="Arial" w:cs="Arial"/>
          <w:sz w:val="24"/>
          <w:szCs w:val="24"/>
        </w:rPr>
      </w:pPr>
      <w:bookmarkStart w:id="31" w:name="_heading=h.2grqrue"/>
      <w:bookmarkEnd w:id="31"/>
    </w:p>
    <w:p w14:paraId="000001E2" w14:textId="77777777" w:rsidR="00894D22" w:rsidRPr="00465ECF" w:rsidRDefault="00753EFD" w:rsidP="6A75230F">
      <w:pPr>
        <w:pStyle w:val="Heading2"/>
        <w:ind w:left="0" w:hanging="2"/>
        <w:rPr>
          <w:rFonts w:eastAsia="Arial" w:cs="Arial"/>
          <w:b/>
          <w:bCs/>
        </w:rPr>
      </w:pPr>
      <w:r w:rsidRPr="00465ECF">
        <w:rPr>
          <w:rFonts w:eastAsia="Arial" w:cs="Arial"/>
          <w:b/>
          <w:bCs/>
        </w:rPr>
        <w:t>SECTION 5</w:t>
      </w:r>
      <w:r w:rsidRPr="00465ECF">
        <w:rPr>
          <w:rFonts w:eastAsia="Arial" w:cs="Arial"/>
          <w:b/>
          <w:bCs/>
          <w:u w:val="none"/>
        </w:rPr>
        <w:t xml:space="preserve">.  CHAIR OF CHAIRS: </w:t>
      </w:r>
      <w:r w:rsidRPr="00465ECF">
        <w:rPr>
          <w:rFonts w:eastAsia="Arial" w:cs="Arial"/>
          <w:b/>
          <w:bCs/>
        </w:rPr>
        <w:t xml:space="preserve"> </w:t>
      </w:r>
    </w:p>
    <w:p w14:paraId="000001E3" w14:textId="77777777" w:rsidR="00894D22" w:rsidRPr="00465ECF" w:rsidRDefault="00894D22">
      <w:pPr>
        <w:ind w:left="0" w:hanging="2"/>
        <w:rPr>
          <w:rFonts w:ascii="Arial" w:eastAsia="Arial" w:hAnsi="Arial" w:cs="Arial"/>
          <w:sz w:val="24"/>
          <w:szCs w:val="24"/>
        </w:rPr>
      </w:pPr>
    </w:p>
    <w:p w14:paraId="000001E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Chair of Chairs Council to:</w:t>
      </w:r>
    </w:p>
    <w:p w14:paraId="000001E5" w14:textId="77777777" w:rsidR="00894D22" w:rsidRPr="00465ECF" w:rsidRDefault="00894D22">
      <w:pPr>
        <w:ind w:left="0" w:hanging="2"/>
        <w:rPr>
          <w:rFonts w:ascii="Arial" w:eastAsia="Arial" w:hAnsi="Arial" w:cs="Arial"/>
          <w:sz w:val="24"/>
          <w:szCs w:val="24"/>
        </w:rPr>
      </w:pPr>
    </w:p>
    <w:p w14:paraId="000001E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       Act as a liaison and conduit of information between the Instructional   </w:t>
      </w:r>
    </w:p>
    <w:p w14:paraId="000001E7"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Leaders and the shared governance body.</w:t>
      </w:r>
    </w:p>
    <w:p w14:paraId="000001E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1E9" w14:textId="77777777" w:rsidR="00894D22" w:rsidRPr="00465ECF" w:rsidRDefault="00753EFD" w:rsidP="6A75230F">
      <w:pPr>
        <w:pStyle w:val="Heading5"/>
        <w:ind w:left="0" w:hanging="2"/>
        <w:rPr>
          <w:rFonts w:eastAsia="Arial" w:cs="Arial"/>
        </w:rPr>
      </w:pPr>
      <w:r w:rsidRPr="00465ECF">
        <w:rPr>
          <w:rFonts w:eastAsia="Arial" w:cs="Arial"/>
        </w:rPr>
        <w:t xml:space="preserve">B.       Represent all Instructional Leaders at the Academic Senate meetings, the </w:t>
      </w:r>
    </w:p>
    <w:p w14:paraId="000001EA"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Continuing Education president’s shared governance  </w:t>
      </w:r>
    </w:p>
    <w:p w14:paraId="000001E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meetings (along with the Academic Senate President), and other District or   </w:t>
      </w:r>
    </w:p>
    <w:p w14:paraId="000001EC"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Continuing Education meetings as appropriate or   </w:t>
      </w:r>
    </w:p>
    <w:p w14:paraId="000001ED"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assigned by the Academic Senate President.</w:t>
      </w:r>
    </w:p>
    <w:p w14:paraId="000001EE" w14:textId="77777777" w:rsidR="00894D22" w:rsidRPr="00465ECF" w:rsidRDefault="00894D22">
      <w:pPr>
        <w:ind w:left="0" w:hanging="2"/>
        <w:rPr>
          <w:rFonts w:ascii="Arial" w:eastAsia="Arial" w:hAnsi="Arial" w:cs="Arial"/>
          <w:sz w:val="24"/>
          <w:szCs w:val="24"/>
        </w:rPr>
      </w:pPr>
    </w:p>
    <w:p w14:paraId="000001EF" w14:textId="77777777" w:rsidR="00894D22" w:rsidRPr="00465ECF" w:rsidRDefault="00753EFD" w:rsidP="6A75230F">
      <w:pPr>
        <w:pStyle w:val="Heading5"/>
        <w:numPr>
          <w:ilvl w:val="0"/>
          <w:numId w:val="3"/>
        </w:numPr>
        <w:ind w:left="0" w:hanging="2"/>
        <w:rPr>
          <w:rFonts w:eastAsia="Arial" w:cs="Arial"/>
        </w:rPr>
      </w:pPr>
      <w:r w:rsidRPr="00465ECF">
        <w:rPr>
          <w:rFonts w:eastAsia="Arial" w:cs="Arial"/>
        </w:rPr>
        <w:t>Preside over the Instructional Leaders’ meeting. It is suggested that the  Instructional Leaders meet once a semester or as often as needed to adequately be the information link between the Academic Senate, Continuing Education administration, and the departments.</w:t>
      </w:r>
    </w:p>
    <w:p w14:paraId="000001F0" w14:textId="77777777" w:rsidR="00894D22" w:rsidRPr="00465ECF" w:rsidRDefault="00894D22" w:rsidP="6A75230F">
      <w:pPr>
        <w:ind w:left="0" w:hanging="2"/>
        <w:rPr>
          <w:rFonts w:ascii="Arial" w:eastAsia="Arial" w:hAnsi="Arial" w:cs="Arial"/>
        </w:rPr>
      </w:pPr>
    </w:p>
    <w:p w14:paraId="000001F1"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Coordinate Faculty Recognition Award nominations and selection process.</w:t>
      </w:r>
    </w:p>
    <w:p w14:paraId="000001F2" w14:textId="77777777" w:rsidR="00894D22" w:rsidRPr="00465ECF" w:rsidRDefault="00894D22">
      <w:pPr>
        <w:ind w:left="0" w:hanging="2"/>
        <w:rPr>
          <w:rFonts w:ascii="Arial" w:eastAsia="Arial" w:hAnsi="Arial" w:cs="Arial"/>
          <w:sz w:val="24"/>
          <w:szCs w:val="24"/>
        </w:rPr>
      </w:pPr>
    </w:p>
    <w:p w14:paraId="000001F3" w14:textId="77777777" w:rsidR="00894D22" w:rsidRPr="00465ECF" w:rsidRDefault="00894D22">
      <w:pPr>
        <w:ind w:left="0" w:hanging="2"/>
        <w:rPr>
          <w:rFonts w:ascii="Arial" w:eastAsia="Arial" w:hAnsi="Arial" w:cs="Arial"/>
          <w:sz w:val="24"/>
          <w:szCs w:val="24"/>
        </w:rPr>
      </w:pPr>
      <w:bookmarkStart w:id="32" w:name="_heading=h.vx1227"/>
      <w:bookmarkEnd w:id="32"/>
    </w:p>
    <w:p w14:paraId="000001F4" w14:textId="77777777" w:rsidR="00894D22" w:rsidRPr="00465ECF" w:rsidRDefault="00753EFD" w:rsidP="6A75230F">
      <w:pPr>
        <w:pStyle w:val="Heading2"/>
        <w:ind w:left="0" w:hanging="2"/>
        <w:rPr>
          <w:rFonts w:eastAsia="Arial" w:cs="Arial"/>
          <w:u w:val="none"/>
        </w:rPr>
      </w:pPr>
      <w:r w:rsidRPr="00465ECF">
        <w:rPr>
          <w:rFonts w:eastAsia="Arial" w:cs="Arial"/>
          <w:b/>
          <w:bCs/>
        </w:rPr>
        <w:t>SECTION 6.</w:t>
      </w:r>
      <w:r w:rsidRPr="00465ECF">
        <w:rPr>
          <w:rFonts w:eastAsia="Arial" w:cs="Arial"/>
          <w:b/>
          <w:bCs/>
          <w:u w:val="none"/>
        </w:rPr>
        <w:t xml:space="preserve">  THE VOTING DELEGATE TO THE ACADEMIC SENATE FOR </w:t>
      </w:r>
    </w:p>
    <w:p w14:paraId="000001F5" w14:textId="77777777" w:rsidR="00894D22" w:rsidRPr="00465ECF" w:rsidRDefault="00753EFD" w:rsidP="6A75230F">
      <w:pPr>
        <w:pStyle w:val="Heading2"/>
        <w:ind w:left="0" w:hanging="2"/>
        <w:rPr>
          <w:rFonts w:eastAsia="Arial" w:cs="Arial"/>
          <w:u w:val="none"/>
        </w:rPr>
      </w:pPr>
      <w:r w:rsidRPr="00465ECF">
        <w:rPr>
          <w:rFonts w:eastAsia="Arial" w:cs="Arial"/>
          <w:b/>
          <w:bCs/>
          <w:u w:val="none"/>
        </w:rPr>
        <w:t xml:space="preserve">CALIFORNIA COMMUNITY COLLEGES:  </w:t>
      </w:r>
    </w:p>
    <w:p w14:paraId="000001F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1F7"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It shall be the duty of the Voting Delegate to The Academic Senate for California Community Colleges to:</w:t>
      </w:r>
    </w:p>
    <w:p w14:paraId="000001F8" w14:textId="77777777" w:rsidR="00894D22" w:rsidRPr="00465ECF" w:rsidRDefault="00894D22">
      <w:pPr>
        <w:ind w:left="0" w:hanging="2"/>
        <w:rPr>
          <w:rFonts w:ascii="Arial" w:eastAsia="Arial" w:hAnsi="Arial" w:cs="Arial"/>
          <w:sz w:val="24"/>
          <w:szCs w:val="24"/>
        </w:rPr>
      </w:pPr>
    </w:p>
    <w:p w14:paraId="000001F9" w14:textId="77777777" w:rsidR="00894D22" w:rsidRPr="00465ECF" w:rsidRDefault="00753EFD">
      <w:pPr>
        <w:numPr>
          <w:ilvl w:val="0"/>
          <w:numId w:val="62"/>
        </w:numPr>
        <w:ind w:left="0" w:hanging="2"/>
        <w:rPr>
          <w:rFonts w:ascii="Arial" w:eastAsia="Arial" w:hAnsi="Arial" w:cs="Arial"/>
          <w:sz w:val="24"/>
          <w:szCs w:val="24"/>
        </w:rPr>
      </w:pPr>
      <w:r w:rsidRPr="00465ECF">
        <w:rPr>
          <w:rFonts w:ascii="Arial" w:eastAsia="Arial" w:hAnsi="Arial" w:cs="Arial"/>
          <w:sz w:val="24"/>
          <w:szCs w:val="24"/>
        </w:rPr>
        <w:t>Attend the full Fall and Spring Academic Senate for California Community Colleges’ (ASCCC) sessions and Area D meetings.</w:t>
      </w:r>
    </w:p>
    <w:p w14:paraId="000001FA" w14:textId="77777777" w:rsidR="00894D22" w:rsidRPr="00465ECF" w:rsidRDefault="00894D22">
      <w:pPr>
        <w:ind w:left="0" w:hanging="2"/>
        <w:rPr>
          <w:rFonts w:ascii="Arial" w:eastAsia="Arial" w:hAnsi="Arial" w:cs="Arial"/>
          <w:sz w:val="24"/>
          <w:szCs w:val="24"/>
        </w:rPr>
      </w:pPr>
    </w:p>
    <w:p w14:paraId="000001FB" w14:textId="77777777" w:rsidR="00894D22" w:rsidRPr="00465ECF" w:rsidRDefault="00753EFD">
      <w:pPr>
        <w:numPr>
          <w:ilvl w:val="0"/>
          <w:numId w:val="62"/>
        </w:numPr>
        <w:ind w:left="0" w:hanging="2"/>
        <w:rPr>
          <w:rFonts w:ascii="Arial" w:eastAsia="Arial" w:hAnsi="Arial" w:cs="Arial"/>
          <w:sz w:val="24"/>
          <w:szCs w:val="24"/>
        </w:rPr>
      </w:pPr>
      <w:r w:rsidRPr="00465ECF">
        <w:rPr>
          <w:rFonts w:ascii="Arial" w:eastAsia="Arial" w:hAnsi="Arial" w:cs="Arial"/>
          <w:sz w:val="24"/>
          <w:szCs w:val="24"/>
        </w:rPr>
        <w:t>Advise the Continuing Education Academic Senate of new and ongoing ASCCC issues.</w:t>
      </w:r>
    </w:p>
    <w:p w14:paraId="000001FC" w14:textId="77777777" w:rsidR="00894D22" w:rsidRPr="00465ECF" w:rsidRDefault="00894D22">
      <w:pPr>
        <w:ind w:left="0" w:hanging="2"/>
        <w:rPr>
          <w:rFonts w:ascii="Arial" w:eastAsia="Arial" w:hAnsi="Arial" w:cs="Arial"/>
          <w:sz w:val="24"/>
          <w:szCs w:val="24"/>
        </w:rPr>
      </w:pPr>
    </w:p>
    <w:p w14:paraId="000001FD" w14:textId="77777777" w:rsidR="00894D22" w:rsidRPr="00465ECF" w:rsidRDefault="00753EFD">
      <w:pPr>
        <w:numPr>
          <w:ilvl w:val="0"/>
          <w:numId w:val="62"/>
        </w:numPr>
        <w:ind w:left="0" w:hanging="2"/>
        <w:rPr>
          <w:rFonts w:ascii="Arial" w:eastAsia="Arial" w:hAnsi="Arial" w:cs="Arial"/>
          <w:sz w:val="24"/>
          <w:szCs w:val="24"/>
        </w:rPr>
      </w:pPr>
      <w:r w:rsidRPr="00465ECF">
        <w:rPr>
          <w:rFonts w:ascii="Arial" w:eastAsia="Arial" w:hAnsi="Arial" w:cs="Arial"/>
          <w:sz w:val="24"/>
          <w:szCs w:val="24"/>
        </w:rPr>
        <w:t>Seek guidance as to positions to be taken in the name of the Continuing Education Academic Senate at the Sessions.</w:t>
      </w:r>
    </w:p>
    <w:p w14:paraId="000001FE" w14:textId="77777777" w:rsidR="00894D22" w:rsidRPr="00465ECF" w:rsidRDefault="00894D22">
      <w:pPr>
        <w:ind w:left="0" w:hanging="2"/>
        <w:rPr>
          <w:rFonts w:ascii="Arial" w:eastAsia="Arial" w:hAnsi="Arial" w:cs="Arial"/>
          <w:sz w:val="24"/>
          <w:szCs w:val="24"/>
        </w:rPr>
      </w:pPr>
    </w:p>
    <w:p w14:paraId="000001FF" w14:textId="77777777" w:rsidR="00894D22" w:rsidRPr="00465ECF" w:rsidRDefault="00753EFD">
      <w:pPr>
        <w:numPr>
          <w:ilvl w:val="0"/>
          <w:numId w:val="62"/>
        </w:numPr>
        <w:ind w:left="0" w:hanging="2"/>
        <w:rPr>
          <w:rFonts w:ascii="Arial" w:eastAsia="Arial" w:hAnsi="Arial" w:cs="Arial"/>
          <w:sz w:val="24"/>
          <w:szCs w:val="24"/>
        </w:rPr>
      </w:pPr>
      <w:r w:rsidRPr="00465ECF">
        <w:rPr>
          <w:rFonts w:ascii="Arial" w:eastAsia="Arial" w:hAnsi="Arial" w:cs="Arial"/>
          <w:sz w:val="24"/>
          <w:szCs w:val="24"/>
        </w:rPr>
        <w:t xml:space="preserve">Provide written reports each Fall and Spring after the Academic Senate </w:t>
      </w:r>
    </w:p>
    <w:p w14:paraId="0000020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for California Community Colleges’ meeting, including resolutions.</w:t>
      </w:r>
    </w:p>
    <w:p w14:paraId="00000201" w14:textId="77777777" w:rsidR="00894D22" w:rsidRPr="00465ECF" w:rsidRDefault="00894D22">
      <w:pPr>
        <w:ind w:left="0" w:hanging="2"/>
        <w:rPr>
          <w:rFonts w:ascii="Arial" w:eastAsia="Arial" w:hAnsi="Arial" w:cs="Arial"/>
          <w:sz w:val="24"/>
          <w:szCs w:val="24"/>
        </w:rPr>
      </w:pPr>
      <w:bookmarkStart w:id="33" w:name="_heading=h.3fwokq0"/>
      <w:bookmarkEnd w:id="33"/>
    </w:p>
    <w:p w14:paraId="00000202" w14:textId="77777777" w:rsidR="00894D22" w:rsidRPr="00465ECF" w:rsidRDefault="00753EFD" w:rsidP="6A75230F">
      <w:pPr>
        <w:pStyle w:val="Heading2"/>
        <w:ind w:left="0" w:hanging="2"/>
        <w:rPr>
          <w:rFonts w:eastAsia="Arial" w:cs="Arial"/>
          <w:b/>
          <w:bCs/>
        </w:rPr>
      </w:pPr>
      <w:r w:rsidRPr="00465ECF">
        <w:rPr>
          <w:rFonts w:eastAsia="Arial" w:cs="Arial"/>
          <w:b/>
          <w:bCs/>
        </w:rPr>
        <w:t>SECTION 7.</w:t>
      </w:r>
      <w:r w:rsidRPr="00465ECF">
        <w:rPr>
          <w:rFonts w:eastAsia="Arial" w:cs="Arial"/>
          <w:b/>
          <w:bCs/>
          <w:u w:val="none"/>
        </w:rPr>
        <w:t xml:space="preserve">  IMMEDIATE PAST-PRESIDENT:</w:t>
      </w:r>
      <w:r w:rsidRPr="00465ECF">
        <w:rPr>
          <w:rFonts w:eastAsia="Arial" w:cs="Arial"/>
          <w:b/>
          <w:bCs/>
        </w:rPr>
        <w:t xml:space="preserve"> </w:t>
      </w:r>
    </w:p>
    <w:p w14:paraId="00000203" w14:textId="77777777" w:rsidR="00894D22" w:rsidRPr="00465ECF" w:rsidRDefault="00894D22">
      <w:pPr>
        <w:ind w:left="0" w:hanging="2"/>
        <w:rPr>
          <w:rFonts w:ascii="Arial" w:eastAsia="Arial" w:hAnsi="Arial" w:cs="Arial"/>
          <w:sz w:val="24"/>
          <w:szCs w:val="24"/>
        </w:rPr>
      </w:pPr>
    </w:p>
    <w:p w14:paraId="0000020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the Immediate Past-President to serve as an advisor to the Academic Senate President, the Academic Senate Executive Committee and the Academic Senate.</w:t>
      </w:r>
    </w:p>
    <w:p w14:paraId="00000205" w14:textId="77777777" w:rsidR="00894D22" w:rsidRPr="00465ECF" w:rsidRDefault="00894D22">
      <w:pPr>
        <w:ind w:left="0" w:hanging="2"/>
        <w:rPr>
          <w:rFonts w:ascii="Arial" w:eastAsia="Arial" w:hAnsi="Arial" w:cs="Arial"/>
          <w:sz w:val="24"/>
          <w:szCs w:val="24"/>
        </w:rPr>
      </w:pPr>
    </w:p>
    <w:p w14:paraId="00000206" w14:textId="77777777" w:rsidR="00894D22" w:rsidRPr="00465ECF" w:rsidRDefault="00894D22">
      <w:pPr>
        <w:ind w:left="0" w:hanging="2"/>
        <w:rPr>
          <w:rFonts w:ascii="Arial" w:eastAsia="Arial" w:hAnsi="Arial" w:cs="Arial"/>
          <w:sz w:val="24"/>
          <w:szCs w:val="24"/>
        </w:rPr>
      </w:pPr>
      <w:bookmarkStart w:id="34" w:name="_heading=h.1v1yuxt"/>
      <w:bookmarkEnd w:id="34"/>
    </w:p>
    <w:p w14:paraId="00000207"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II – DUTIES OF THE DELEGATES</w:t>
      </w:r>
    </w:p>
    <w:p w14:paraId="00000208" w14:textId="77777777" w:rsidR="00894D22" w:rsidRPr="00465ECF" w:rsidRDefault="00894D22">
      <w:pPr>
        <w:ind w:left="0" w:hanging="2"/>
        <w:rPr>
          <w:rFonts w:ascii="Arial" w:eastAsia="Arial" w:hAnsi="Arial" w:cs="Arial"/>
          <w:sz w:val="24"/>
          <w:szCs w:val="24"/>
          <w:u w:val="single"/>
        </w:rPr>
      </w:pPr>
      <w:bookmarkStart w:id="35" w:name="_heading=h.4f1mdlm"/>
      <w:bookmarkEnd w:id="35"/>
    </w:p>
    <w:p w14:paraId="00000209" w14:textId="77777777" w:rsidR="00894D22" w:rsidRPr="00465ECF" w:rsidRDefault="00753EFD" w:rsidP="6A75230F">
      <w:pPr>
        <w:pStyle w:val="Heading2"/>
        <w:ind w:left="0" w:hanging="2"/>
        <w:rPr>
          <w:rFonts w:eastAsia="Arial" w:cs="Arial"/>
          <w:u w:val="none"/>
        </w:rPr>
      </w:pPr>
      <w:r w:rsidRPr="00465ECF">
        <w:rPr>
          <w:rFonts w:eastAsia="Arial" w:cs="Arial"/>
          <w:b/>
          <w:bCs/>
        </w:rPr>
        <w:t>SECTION 1</w:t>
      </w:r>
      <w:r w:rsidRPr="00465ECF">
        <w:rPr>
          <w:rFonts w:eastAsia="Arial" w:cs="Arial"/>
          <w:b/>
          <w:bCs/>
          <w:u w:val="none"/>
        </w:rPr>
        <w:t>.  Discipline delegates:</w:t>
      </w:r>
    </w:p>
    <w:p w14:paraId="0000020A" w14:textId="77777777" w:rsidR="00894D22" w:rsidRPr="00465ECF" w:rsidRDefault="00894D22">
      <w:pPr>
        <w:ind w:left="0" w:hanging="2"/>
        <w:rPr>
          <w:rFonts w:ascii="Arial" w:eastAsia="Arial" w:hAnsi="Arial" w:cs="Arial"/>
          <w:sz w:val="24"/>
          <w:szCs w:val="24"/>
        </w:rPr>
      </w:pPr>
    </w:p>
    <w:p w14:paraId="0000020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shall be the duty of each Discipline Delegate to:</w:t>
      </w:r>
    </w:p>
    <w:p w14:paraId="0000020C" w14:textId="77777777" w:rsidR="00894D22" w:rsidRPr="00465ECF" w:rsidRDefault="00894D22">
      <w:pPr>
        <w:ind w:left="0" w:hanging="2"/>
        <w:rPr>
          <w:rFonts w:ascii="Arial" w:eastAsia="Arial" w:hAnsi="Arial" w:cs="Arial"/>
          <w:sz w:val="24"/>
          <w:szCs w:val="24"/>
        </w:rPr>
      </w:pPr>
    </w:p>
    <w:p w14:paraId="0000020D" w14:textId="77777777" w:rsidR="00894D22" w:rsidRPr="00465ECF" w:rsidRDefault="00753EFD">
      <w:pPr>
        <w:numPr>
          <w:ilvl w:val="0"/>
          <w:numId w:val="73"/>
        </w:numPr>
        <w:ind w:left="0" w:hanging="2"/>
        <w:rPr>
          <w:rFonts w:ascii="Arial" w:eastAsia="Arial" w:hAnsi="Arial" w:cs="Arial"/>
          <w:sz w:val="24"/>
          <w:szCs w:val="24"/>
        </w:rPr>
      </w:pPr>
      <w:r w:rsidRPr="00465ECF">
        <w:rPr>
          <w:rFonts w:ascii="Arial" w:eastAsia="Arial" w:hAnsi="Arial" w:cs="Arial"/>
          <w:sz w:val="24"/>
          <w:szCs w:val="24"/>
        </w:rPr>
        <w:t>Maintain monthly contact with the discipline’s lead(s).</w:t>
      </w:r>
    </w:p>
    <w:p w14:paraId="0000020E" w14:textId="77777777" w:rsidR="00894D22" w:rsidRPr="00465ECF" w:rsidRDefault="00894D22">
      <w:pPr>
        <w:ind w:left="0" w:hanging="2"/>
        <w:rPr>
          <w:rFonts w:ascii="Arial" w:eastAsia="Arial" w:hAnsi="Arial" w:cs="Arial"/>
          <w:sz w:val="24"/>
          <w:szCs w:val="24"/>
        </w:rPr>
      </w:pPr>
    </w:p>
    <w:p w14:paraId="0000020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B.  Bring resolutions (written suggestions) from their discipline and/or department </w:t>
      </w:r>
    </w:p>
    <w:p w14:paraId="00000210" w14:textId="77777777" w:rsidR="00894D22" w:rsidRPr="00465ECF" w:rsidRDefault="00753EFD">
      <w:pPr>
        <w:numPr>
          <w:ilvl w:val="0"/>
          <w:numId w:val="83"/>
        </w:numPr>
        <w:ind w:left="0" w:hanging="2"/>
        <w:rPr>
          <w:rFonts w:ascii="Arial" w:eastAsia="Arial" w:hAnsi="Arial" w:cs="Arial"/>
          <w:sz w:val="24"/>
          <w:szCs w:val="24"/>
        </w:rPr>
      </w:pPr>
      <w:r w:rsidRPr="00465ECF">
        <w:rPr>
          <w:rFonts w:ascii="Arial" w:eastAsia="Arial" w:hAnsi="Arial" w:cs="Arial"/>
          <w:sz w:val="24"/>
          <w:szCs w:val="24"/>
        </w:rPr>
        <w:t>to the Academic Senate.</w:t>
      </w:r>
    </w:p>
    <w:p w14:paraId="00000211" w14:textId="77777777" w:rsidR="00894D22" w:rsidRPr="00465ECF" w:rsidRDefault="00894D22">
      <w:pPr>
        <w:ind w:left="0" w:hanging="2"/>
        <w:rPr>
          <w:rFonts w:ascii="Arial" w:eastAsia="Arial" w:hAnsi="Arial" w:cs="Arial"/>
          <w:sz w:val="24"/>
          <w:szCs w:val="24"/>
        </w:rPr>
      </w:pPr>
    </w:p>
    <w:p w14:paraId="00000212"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C. Insure that a discipline statement (Constitution, Article V, A) is on file in the </w:t>
      </w:r>
    </w:p>
    <w:p w14:paraId="0000021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Academic Senate office and updated when necessary.</w:t>
      </w:r>
    </w:p>
    <w:p w14:paraId="00000214" w14:textId="77777777" w:rsidR="00894D22" w:rsidRPr="00465ECF" w:rsidRDefault="00894D22">
      <w:pPr>
        <w:ind w:left="0" w:hanging="2"/>
        <w:rPr>
          <w:rFonts w:ascii="Arial" w:eastAsia="Arial" w:hAnsi="Arial" w:cs="Arial"/>
          <w:sz w:val="24"/>
          <w:szCs w:val="24"/>
        </w:rPr>
      </w:pPr>
    </w:p>
    <w:p w14:paraId="00000215"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Initiate review of faculty hiring qualifications and equivalencies for the discipline.</w:t>
      </w:r>
    </w:p>
    <w:p w14:paraId="00000216" w14:textId="77777777" w:rsidR="00894D22" w:rsidRPr="00465ECF" w:rsidRDefault="00894D22">
      <w:pPr>
        <w:ind w:left="0" w:hanging="2"/>
        <w:rPr>
          <w:rFonts w:ascii="Arial" w:eastAsia="Arial" w:hAnsi="Arial" w:cs="Arial"/>
          <w:sz w:val="24"/>
          <w:szCs w:val="24"/>
        </w:rPr>
      </w:pPr>
    </w:p>
    <w:p w14:paraId="00000217"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Be the point of contact for discipline elections or provide the name of the faculty member in the discipline responsible for the discipline elections</w:t>
      </w:r>
    </w:p>
    <w:p w14:paraId="00000218" w14:textId="77777777" w:rsidR="00894D22" w:rsidRPr="00465ECF" w:rsidRDefault="00894D22">
      <w:pPr>
        <w:ind w:left="0" w:hanging="2"/>
        <w:rPr>
          <w:rFonts w:ascii="Arial" w:eastAsia="Arial" w:hAnsi="Arial" w:cs="Arial"/>
          <w:sz w:val="24"/>
          <w:szCs w:val="24"/>
        </w:rPr>
      </w:pPr>
    </w:p>
    <w:p w14:paraId="00000219"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Provide the Academic Senate Appointments Committee chair with names of all faculty (contract and non-contract) in the discipline once each year.</w:t>
      </w:r>
    </w:p>
    <w:p w14:paraId="0000021A" w14:textId="77777777" w:rsidR="00894D22" w:rsidRPr="00465ECF" w:rsidRDefault="00894D22">
      <w:pPr>
        <w:ind w:left="0" w:hanging="2"/>
        <w:rPr>
          <w:rFonts w:ascii="Arial" w:eastAsia="Arial" w:hAnsi="Arial" w:cs="Arial"/>
          <w:sz w:val="24"/>
          <w:szCs w:val="24"/>
        </w:rPr>
      </w:pPr>
    </w:p>
    <w:p w14:paraId="0000021B" w14:textId="77777777" w:rsidR="00894D22" w:rsidRPr="00465ECF" w:rsidRDefault="00753EFD">
      <w:pPr>
        <w:numPr>
          <w:ilvl w:val="0"/>
          <w:numId w:val="3"/>
        </w:numPr>
        <w:ind w:left="0" w:hanging="2"/>
        <w:rPr>
          <w:rFonts w:ascii="Arial" w:eastAsia="Arial" w:hAnsi="Arial" w:cs="Arial"/>
          <w:sz w:val="24"/>
          <w:szCs w:val="24"/>
        </w:rPr>
      </w:pPr>
      <w:r w:rsidRPr="00465ECF">
        <w:rPr>
          <w:rFonts w:ascii="Arial" w:eastAsia="Arial" w:hAnsi="Arial" w:cs="Arial"/>
          <w:sz w:val="24"/>
          <w:szCs w:val="24"/>
        </w:rPr>
        <w:t xml:space="preserve"> Initially, the discipline delegate shall be responsible for locating and organizing the discipline’s policies and/or procedures.  This packet of documents shall be submitted to the Academic Senate Executive Committee by May 1, 2002.</w:t>
      </w:r>
    </w:p>
    <w:p w14:paraId="0000021C" w14:textId="77777777" w:rsidR="00894D22" w:rsidRPr="00465ECF" w:rsidRDefault="00894D22">
      <w:pPr>
        <w:ind w:left="0" w:hanging="2"/>
        <w:rPr>
          <w:rFonts w:ascii="Arial" w:eastAsia="Arial" w:hAnsi="Arial" w:cs="Arial"/>
          <w:sz w:val="24"/>
          <w:szCs w:val="24"/>
        </w:rPr>
      </w:pPr>
    </w:p>
    <w:p w14:paraId="0000021D"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Thereafter, the discipline delegate shall submit any new or revised discipline policies and procedures to the Academic Senate Executive Committee for review and comment.  The discipline retains the final say on the content of the policies or procedures documents (see Constitution, Article V, Section 2A).</w:t>
      </w:r>
    </w:p>
    <w:p w14:paraId="0000021E" w14:textId="77777777" w:rsidR="00894D22" w:rsidRPr="00465ECF" w:rsidRDefault="00894D22">
      <w:pPr>
        <w:ind w:left="0" w:hanging="2"/>
        <w:rPr>
          <w:rFonts w:ascii="Arial" w:eastAsia="Arial" w:hAnsi="Arial" w:cs="Arial"/>
          <w:sz w:val="24"/>
          <w:szCs w:val="24"/>
        </w:rPr>
      </w:pPr>
      <w:bookmarkStart w:id="36" w:name="_heading=h.2u6wntf"/>
      <w:bookmarkEnd w:id="36"/>
    </w:p>
    <w:p w14:paraId="0000021F" w14:textId="77777777" w:rsidR="00894D22" w:rsidRPr="00465ECF" w:rsidRDefault="00894D22">
      <w:pPr>
        <w:ind w:left="0" w:hanging="2"/>
        <w:rPr>
          <w:rFonts w:ascii="Arial" w:eastAsia="Arial" w:hAnsi="Arial" w:cs="Arial"/>
          <w:sz w:val="24"/>
          <w:szCs w:val="24"/>
          <w:u w:val="single"/>
        </w:rPr>
      </w:pPr>
      <w:bookmarkStart w:id="37" w:name="_heading=h.19c6y18"/>
      <w:bookmarkEnd w:id="37"/>
    </w:p>
    <w:p w14:paraId="00000220"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lastRenderedPageBreak/>
        <w:t>ARTICLE III - REVISIONS OF BYLAWS</w:t>
      </w:r>
    </w:p>
    <w:p w14:paraId="00000221" w14:textId="77777777" w:rsidR="00894D22" w:rsidRPr="00465ECF" w:rsidRDefault="00894D22">
      <w:pPr>
        <w:ind w:left="0" w:hanging="2"/>
        <w:jc w:val="center"/>
        <w:rPr>
          <w:rFonts w:ascii="Arial" w:eastAsia="Arial" w:hAnsi="Arial" w:cs="Arial"/>
          <w:sz w:val="24"/>
          <w:szCs w:val="24"/>
        </w:rPr>
      </w:pPr>
    </w:p>
    <w:p w14:paraId="00000222"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Bylaws shall be reviewed every two years.  A special committee shall be appointed to make specific recommendation to the Academic Senate Executive Committee for its approval.</w:t>
      </w:r>
    </w:p>
    <w:p w14:paraId="00000223" w14:textId="77777777" w:rsidR="00894D22" w:rsidRPr="00465ECF" w:rsidRDefault="00894D22">
      <w:pPr>
        <w:ind w:left="0" w:hanging="2"/>
        <w:rPr>
          <w:rFonts w:ascii="Arial" w:eastAsia="Arial" w:hAnsi="Arial" w:cs="Arial"/>
          <w:sz w:val="24"/>
          <w:szCs w:val="24"/>
        </w:rPr>
      </w:pPr>
    </w:p>
    <w:p w14:paraId="00000224"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ab/>
      </w:r>
      <w:r w:rsidRPr="00465ECF">
        <w:rPr>
          <w:rFonts w:ascii="Arial" w:eastAsia="Arial" w:hAnsi="Arial" w:cs="Arial"/>
          <w:sz w:val="24"/>
          <w:szCs w:val="24"/>
        </w:rPr>
        <w:tab/>
      </w:r>
      <w:r w:rsidRPr="00465ECF">
        <w:rPr>
          <w:rFonts w:ascii="Arial" w:eastAsia="Arial" w:hAnsi="Arial" w:cs="Arial"/>
          <w:sz w:val="24"/>
          <w:szCs w:val="24"/>
        </w:rPr>
        <w:tab/>
      </w:r>
      <w:r w:rsidRPr="00465ECF">
        <w:rPr>
          <w:rFonts w:ascii="Arial" w:eastAsia="Arial" w:hAnsi="Arial" w:cs="Arial"/>
          <w:b/>
          <w:bCs/>
          <w:sz w:val="24"/>
          <w:szCs w:val="24"/>
        </w:rPr>
        <w:t xml:space="preserve">Second Revision Approved:   </w:t>
      </w:r>
      <w:r w:rsidRPr="00465ECF">
        <w:rPr>
          <w:rFonts w:ascii="Arial" w:eastAsia="Arial" w:hAnsi="Arial" w:cs="Arial"/>
          <w:sz w:val="24"/>
          <w:szCs w:val="24"/>
          <w:u w:val="single"/>
        </w:rPr>
        <w:t>January 15,2002</w:t>
      </w:r>
    </w:p>
    <w:p w14:paraId="00000225" w14:textId="77777777" w:rsidR="00894D22" w:rsidRPr="00465ECF" w:rsidRDefault="00894D22">
      <w:pPr>
        <w:ind w:left="0" w:hanging="2"/>
        <w:rPr>
          <w:rFonts w:ascii="Arial" w:eastAsia="Arial" w:hAnsi="Arial" w:cs="Arial"/>
          <w:sz w:val="24"/>
          <w:szCs w:val="24"/>
        </w:rPr>
      </w:pPr>
    </w:p>
    <w:p w14:paraId="00000226" w14:textId="77777777" w:rsidR="00894D22" w:rsidRPr="00465ECF" w:rsidRDefault="00894D22">
      <w:pPr>
        <w:ind w:left="0" w:hanging="2"/>
        <w:rPr>
          <w:rFonts w:ascii="Arial" w:eastAsia="Arial" w:hAnsi="Arial" w:cs="Arial"/>
          <w:sz w:val="24"/>
          <w:szCs w:val="24"/>
        </w:rPr>
      </w:pPr>
    </w:p>
    <w:p w14:paraId="00000227" w14:textId="77777777" w:rsidR="00894D22" w:rsidRPr="00465ECF" w:rsidRDefault="00894D22">
      <w:pPr>
        <w:ind w:left="0" w:hanging="2"/>
        <w:rPr>
          <w:rFonts w:ascii="Arial" w:eastAsia="Arial" w:hAnsi="Arial" w:cs="Arial"/>
          <w:sz w:val="24"/>
          <w:szCs w:val="24"/>
        </w:rPr>
      </w:pPr>
    </w:p>
    <w:p w14:paraId="0000022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Original:  June, 1993</w:t>
      </w:r>
    </w:p>
    <w:p w14:paraId="0000022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Revised:  March 21, 2000</w:t>
      </w:r>
    </w:p>
    <w:p w14:paraId="0000022A" w14:textId="77777777" w:rsidR="00894D22" w:rsidRPr="00465ECF" w:rsidRDefault="00753EFD" w:rsidP="6A75230F">
      <w:pPr>
        <w:pStyle w:val="Heading5"/>
        <w:ind w:left="0" w:hanging="2"/>
        <w:rPr>
          <w:rFonts w:eastAsia="Arial" w:cs="Arial"/>
        </w:rPr>
      </w:pPr>
      <w:r w:rsidRPr="00465ECF">
        <w:rPr>
          <w:rFonts w:eastAsia="Arial" w:cs="Arial"/>
        </w:rPr>
        <w:t>Second Revision: December, 2001</w:t>
      </w:r>
    </w:p>
    <w:p w14:paraId="0000022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2C" w14:textId="77777777" w:rsidR="00894D22" w:rsidRPr="00465ECF" w:rsidRDefault="00894D22">
      <w:pPr>
        <w:ind w:left="0" w:hanging="2"/>
        <w:rPr>
          <w:rFonts w:ascii="Arial" w:eastAsia="Arial" w:hAnsi="Arial" w:cs="Arial"/>
          <w:sz w:val="24"/>
          <w:szCs w:val="24"/>
        </w:rPr>
      </w:pPr>
    </w:p>
    <w:p w14:paraId="0000022D" w14:textId="77777777" w:rsidR="00894D22" w:rsidRPr="00465ECF" w:rsidRDefault="00753EFD"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r w:rsidRPr="00465ECF">
        <w:rPr>
          <w:rFonts w:ascii="Arial" w:eastAsia="Arial" w:hAnsi="Arial" w:cs="Arial"/>
        </w:rPr>
        <w:br w:type="page"/>
      </w:r>
      <w:r w:rsidRPr="00465ECF">
        <w:rPr>
          <w:rFonts w:ascii="Arial" w:eastAsia="Arial" w:hAnsi="Arial" w:cs="Arial"/>
          <w:b/>
          <w:bCs/>
          <w:color w:val="000000" w:themeColor="text1"/>
          <w:sz w:val="24"/>
          <w:szCs w:val="24"/>
        </w:rPr>
        <w:lastRenderedPageBreak/>
        <w:t>SAN DIEGO COLLEGE of</w:t>
      </w:r>
    </w:p>
    <w:p w14:paraId="0000022E" w14:textId="77777777" w:rsidR="00894D22" w:rsidRPr="00465ECF" w:rsidRDefault="00753EFD"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bookmarkStart w:id="38" w:name="_heading=h.3tbugp1"/>
      <w:bookmarkEnd w:id="38"/>
      <w:r w:rsidRPr="00465ECF">
        <w:rPr>
          <w:rFonts w:ascii="Arial" w:eastAsia="Arial" w:hAnsi="Arial" w:cs="Arial"/>
          <w:b/>
          <w:bCs/>
          <w:color w:val="000000" w:themeColor="text1"/>
          <w:sz w:val="24"/>
          <w:szCs w:val="24"/>
        </w:rPr>
        <w:t>CONTINUING EDUCATION</w:t>
      </w:r>
    </w:p>
    <w:p w14:paraId="0000022F"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ACADEMIC SENATE RULES</w:t>
      </w:r>
    </w:p>
    <w:p w14:paraId="00000230" w14:textId="77777777" w:rsidR="00894D22" w:rsidRPr="00465ECF" w:rsidRDefault="00894D22"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p>
    <w:p w14:paraId="0000023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39" w:name="_heading=h.28h4qwu"/>
      <w:bookmarkEnd w:id="39"/>
    </w:p>
    <w:p w14:paraId="00000233"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 – COMMITTEE GOVERNANCE</w:t>
      </w:r>
    </w:p>
    <w:p w14:paraId="00000234" w14:textId="77777777" w:rsidR="00894D22" w:rsidRPr="00465ECF" w:rsidRDefault="00894D22"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p>
    <w:p w14:paraId="00000235" w14:textId="77777777" w:rsidR="00894D22" w:rsidRPr="00465ECF" w:rsidRDefault="00894D22"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bookmarkStart w:id="40" w:name="_heading=h.nmf14n"/>
      <w:bookmarkEnd w:id="40"/>
    </w:p>
    <w:p w14:paraId="00000236"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w:t>
      </w:r>
      <w:r w:rsidRPr="00465ECF">
        <w:rPr>
          <w:rFonts w:eastAsia="Arial" w:cs="Arial"/>
          <w:b/>
          <w:bCs/>
          <w:u w:val="none"/>
        </w:rPr>
        <w:t>.  FORMATION OF COMMITTEES AND FACULTY INVOLVEMENT:</w:t>
      </w:r>
    </w:p>
    <w:p w14:paraId="0000023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Committees may be formed as follows:</w:t>
      </w:r>
    </w:p>
    <w:p w14:paraId="0000023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A"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By the Academic Senate.  The Academic Senate Executive Committee shall form all committees of the Academic Senate (those required to fulfill Academic Senate responsibilities in Article II of the Constitution) and appoint faculty to those committees.</w:t>
      </w:r>
    </w:p>
    <w:p w14:paraId="0000023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C"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By the Administration of San Diego Continuing Education.  The procedure for administrators (President or Deans) seeking faculty for participation on committees is as follows: Describe the proposed committee and its functions to the Academic Senate Appointments Committee (via the Academic Senate Vice President), with a request that faculty be appointed by the Academic Senate.</w:t>
      </w:r>
    </w:p>
    <w:p w14:paraId="0000023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3E"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By the Chancellor’s office of the San Diego Community College District. Ordinarily, requests from this source for faculty participation on committees will be channeled through the President of the Continuing Education, and the procedure set forth in #2 above shall then apply.  Otherwise, the request should be directed to the President of the Academic Senate, who shall notify the Academic Senate Appointments Committee accordingly.</w:t>
      </w:r>
    </w:p>
    <w:p w14:paraId="0000023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0"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By Disciplines or Mandated areas of the Continuing Education.  Faculty may, in the normal course of services, expect to be appointed or elected to discipline committees by faculty within the discipline.</w:t>
      </w:r>
    </w:p>
    <w:p w14:paraId="0000024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2" w14:textId="77777777" w:rsidR="00894D22" w:rsidRPr="00465ECF" w:rsidRDefault="00753EFD" w:rsidP="6A75230F">
      <w:pPr>
        <w:numPr>
          <w:ilvl w:val="0"/>
          <w:numId w:val="2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By other persons or groups.  Any person or group, not named herein, who seeks faculty advice or assistance, should request such advice or assistance through the President of the Continuing Education or the President of the Academic Senate.  If such a request comes to the President of the Continuing Education, the procedure set forth in #2 above shall then apply.</w:t>
      </w:r>
    </w:p>
    <w:p w14:paraId="0000024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1" w:name="_heading=h.37m2jsg"/>
      <w:bookmarkEnd w:id="41"/>
    </w:p>
    <w:p w14:paraId="00000244"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2</w:t>
      </w:r>
      <w:r w:rsidRPr="00465ECF">
        <w:rPr>
          <w:rFonts w:eastAsia="Arial" w:cs="Arial"/>
          <w:b/>
          <w:bCs/>
          <w:u w:val="none"/>
        </w:rPr>
        <w:t>.  FACULTY APPOINTMENT TO COMMITTEES:</w:t>
      </w:r>
    </w:p>
    <w:p w14:paraId="00000245" w14:textId="77777777" w:rsidR="00894D22" w:rsidRPr="00465ECF" w:rsidRDefault="00753EFD" w:rsidP="6A75230F">
      <w:pPr>
        <w:numPr>
          <w:ilvl w:val="0"/>
          <w:numId w:val="2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Appointments Committee shall make faculty appointments to serve on committees of the Continuing Education, the District, or any other committees. Title 5, Section 53203 (f)</w:t>
      </w:r>
    </w:p>
    <w:p w14:paraId="0000024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7" w14:textId="77777777" w:rsidR="00894D22" w:rsidRPr="00465ECF" w:rsidRDefault="00753EFD" w:rsidP="6A75230F">
      <w:pPr>
        <w:numPr>
          <w:ilvl w:val="0"/>
          <w:numId w:val="2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All faculty, contract and adjunct, are eligible for appointment to committees.  The Academic Senate Appointments Committee shall select faculty who show both an interest in and the ability to fulfill the function of the committee.</w:t>
      </w:r>
    </w:p>
    <w:p w14:paraId="0000024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9" w14:textId="77777777" w:rsidR="00894D22" w:rsidRPr="00465ECF" w:rsidRDefault="00753EFD" w:rsidP="6A75230F">
      <w:pPr>
        <w:numPr>
          <w:ilvl w:val="0"/>
          <w:numId w:val="2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Standing committee appointments shall be reviewed by the Academic Senate Executive Committee minimally once each year.</w:t>
      </w:r>
    </w:p>
    <w:p w14:paraId="0000024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B" w14:textId="77777777" w:rsidR="00894D22" w:rsidRPr="00465ECF" w:rsidRDefault="00753EFD" w:rsidP="6A75230F">
      <w:pPr>
        <w:numPr>
          <w:ilvl w:val="0"/>
          <w:numId w:val="2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Appointments Committee shall maintain a record of all appointments made by the Academic Senate.</w:t>
      </w:r>
    </w:p>
    <w:p w14:paraId="0000024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2" w:name="_heading=h.1mrcu09"/>
      <w:bookmarkEnd w:id="42"/>
    </w:p>
    <w:p w14:paraId="0000024D" w14:textId="77777777" w:rsidR="00894D22" w:rsidRPr="00465ECF" w:rsidRDefault="00753EFD" w:rsidP="6A75230F">
      <w:pPr>
        <w:pStyle w:val="Heading2"/>
        <w:ind w:left="0" w:hanging="2"/>
        <w:rPr>
          <w:rFonts w:eastAsia="Arial" w:cs="Arial"/>
          <w:u w:val="none"/>
        </w:rPr>
      </w:pPr>
      <w:r w:rsidRPr="00465ECF">
        <w:rPr>
          <w:rFonts w:eastAsia="Arial" w:cs="Arial"/>
          <w:b/>
          <w:bCs/>
        </w:rPr>
        <w:t>SECTION 3</w:t>
      </w:r>
      <w:r w:rsidRPr="00465ECF">
        <w:rPr>
          <w:rFonts w:eastAsia="Arial" w:cs="Arial"/>
          <w:b/>
          <w:bCs/>
          <w:u w:val="none"/>
        </w:rPr>
        <w:t>.  ACADEMIC SENATE COMMITTEES:</w:t>
      </w:r>
    </w:p>
    <w:p w14:paraId="0000024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4F" w14:textId="77777777" w:rsidR="00894D22" w:rsidRPr="00465ECF" w:rsidRDefault="00753EFD" w:rsidP="6A75230F">
      <w:pPr>
        <w:numPr>
          <w:ilvl w:val="0"/>
          <w:numId w:val="2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shall have the following standing committees:</w:t>
      </w:r>
    </w:p>
    <w:p w14:paraId="0000025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51" w14:textId="77777777" w:rsidR="00894D22" w:rsidRPr="00465ECF" w:rsidRDefault="00753EFD" w:rsidP="6A75230F">
      <w:pPr>
        <w:numPr>
          <w:ilvl w:val="0"/>
          <w:numId w:val="2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Academic Senate Appointments Committee</w:t>
      </w:r>
    </w:p>
    <w:p w14:paraId="00000252" w14:textId="77777777" w:rsidR="00894D22" w:rsidRPr="00465ECF" w:rsidRDefault="00753EFD" w:rsidP="6A75230F">
      <w:pPr>
        <w:numPr>
          <w:ilvl w:val="0"/>
          <w:numId w:val="2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Academic Senate Elections Committee</w:t>
      </w:r>
    </w:p>
    <w:p w14:paraId="00000253" w14:textId="77777777" w:rsidR="00894D22" w:rsidRPr="00465ECF" w:rsidRDefault="00753EFD" w:rsidP="6A75230F">
      <w:pPr>
        <w:numPr>
          <w:ilvl w:val="0"/>
          <w:numId w:val="2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Academic Senate Executive Committee</w:t>
      </w:r>
    </w:p>
    <w:p w14:paraId="00000254" w14:textId="77777777" w:rsidR="00894D22" w:rsidRPr="00465ECF" w:rsidRDefault="00753EFD" w:rsidP="6A75230F">
      <w:pPr>
        <w:numPr>
          <w:ilvl w:val="0"/>
          <w:numId w:val="2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Curriculum Committee/Council</w:t>
      </w:r>
    </w:p>
    <w:p w14:paraId="0000025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56" w14:textId="77777777" w:rsidR="00894D22" w:rsidRPr="00465ECF" w:rsidRDefault="00753EFD" w:rsidP="6A75230F">
      <w:pPr>
        <w:numPr>
          <w:ilvl w:val="0"/>
          <w:numId w:val="2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Special committees </w:t>
      </w:r>
      <w:r w:rsidRPr="00465ECF">
        <w:rPr>
          <w:rFonts w:ascii="Arial" w:eastAsia="Arial" w:hAnsi="Arial" w:cs="Arial"/>
          <w:color w:val="000000" w:themeColor="text1"/>
          <w:sz w:val="24"/>
          <w:szCs w:val="24"/>
          <w:u w:val="single"/>
        </w:rPr>
        <w:t xml:space="preserve">may </w:t>
      </w:r>
      <w:r w:rsidRPr="00465ECF">
        <w:rPr>
          <w:rFonts w:ascii="Arial" w:eastAsia="Arial" w:hAnsi="Arial" w:cs="Arial"/>
          <w:color w:val="000000" w:themeColor="text1"/>
          <w:sz w:val="24"/>
          <w:szCs w:val="24"/>
        </w:rPr>
        <w:t>be established as needed at the direction of the Academic Senate or the Academic Senate Executive Committee.</w:t>
      </w:r>
    </w:p>
    <w:p w14:paraId="0000025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58" w14:textId="77777777" w:rsidR="00894D22" w:rsidRPr="00465ECF" w:rsidRDefault="00753EFD" w:rsidP="6A75230F">
      <w:pPr>
        <w:numPr>
          <w:ilvl w:val="0"/>
          <w:numId w:val="2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Ad hoc committees </w:t>
      </w:r>
      <w:r w:rsidRPr="00465ECF">
        <w:rPr>
          <w:rFonts w:ascii="Arial" w:eastAsia="Arial" w:hAnsi="Arial" w:cs="Arial"/>
          <w:color w:val="000000" w:themeColor="text1"/>
          <w:sz w:val="24"/>
          <w:szCs w:val="24"/>
          <w:u w:val="single"/>
        </w:rPr>
        <w:t xml:space="preserve">shall be </w:t>
      </w:r>
      <w:r w:rsidRPr="00465ECF">
        <w:rPr>
          <w:rFonts w:ascii="Arial" w:eastAsia="Arial" w:hAnsi="Arial" w:cs="Arial"/>
          <w:color w:val="000000" w:themeColor="text1"/>
          <w:sz w:val="24"/>
          <w:szCs w:val="24"/>
        </w:rPr>
        <w:t>created to address the following Academic Senate responsibilities:</w:t>
      </w:r>
    </w:p>
    <w:p w14:paraId="0000025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5A"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budget</w:t>
      </w:r>
    </w:p>
    <w:p w14:paraId="0000025B"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Reviewing policies for faculty professional development activities</w:t>
      </w:r>
    </w:p>
    <w:p w14:paraId="0000025C"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governance structures</w:t>
      </w:r>
    </w:p>
    <w:p w14:paraId="0000025D"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Faculty role in accreditation processes, including </w:t>
      </w:r>
      <w:proofErr w:type="spellStart"/>
      <w:r w:rsidRPr="00465ECF">
        <w:rPr>
          <w:rFonts w:ascii="Arial" w:eastAsia="Arial" w:hAnsi="Arial" w:cs="Arial"/>
          <w:color w:val="000000" w:themeColor="text1"/>
          <w:sz w:val="24"/>
          <w:szCs w:val="24"/>
        </w:rPr>
        <w:t>self study</w:t>
      </w:r>
      <w:proofErr w:type="spellEnd"/>
      <w:r w:rsidRPr="00465ECF">
        <w:rPr>
          <w:rFonts w:ascii="Arial" w:eastAsia="Arial" w:hAnsi="Arial" w:cs="Arial"/>
          <w:color w:val="000000" w:themeColor="text1"/>
          <w:sz w:val="24"/>
          <w:szCs w:val="24"/>
        </w:rPr>
        <w:t xml:space="preserve"> and annual reports</w:t>
      </w:r>
    </w:p>
    <w:p w14:paraId="0000025E"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Process for program review</w:t>
      </w:r>
    </w:p>
    <w:p w14:paraId="0000025F"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Standards or policies regarding student preparation and success</w:t>
      </w:r>
    </w:p>
    <w:p w14:paraId="00000260"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Other academic and professional matters as mutually agreed upon between the governing board and the Academic Senate</w:t>
      </w:r>
    </w:p>
    <w:p w14:paraId="00000261"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Periodic review contract and adjunct hiring procedures</w:t>
      </w:r>
    </w:p>
    <w:p w14:paraId="00000262"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Periodic review of the Academic Senate Constitution, Bylaws and Rules</w:t>
      </w:r>
    </w:p>
    <w:p w14:paraId="00000263" w14:textId="77777777" w:rsidR="00894D22" w:rsidRPr="00465ECF" w:rsidRDefault="00753EFD" w:rsidP="6A75230F">
      <w:pPr>
        <w:numPr>
          <w:ilvl w:val="0"/>
          <w:numId w:val="2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Any other academic and professional matter deemed important to the CE Academic Senate.</w:t>
      </w:r>
    </w:p>
    <w:p w14:paraId="0000026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65" w14:textId="77777777" w:rsidR="00894D22" w:rsidRPr="00465ECF" w:rsidRDefault="00753EFD" w:rsidP="6A75230F">
      <w:pPr>
        <w:numPr>
          <w:ilvl w:val="0"/>
          <w:numId w:val="2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Unless otherwise specified, Academic Senate committees shall consist minimally of four faculty members.</w:t>
      </w:r>
    </w:p>
    <w:p w14:paraId="0000026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6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3" w:name="_heading=h.46r0co2"/>
      <w:bookmarkEnd w:id="43"/>
    </w:p>
    <w:p w14:paraId="00000268" w14:textId="77777777" w:rsidR="00894D22" w:rsidRPr="00465ECF" w:rsidRDefault="00753EFD" w:rsidP="6A75230F">
      <w:pPr>
        <w:pStyle w:val="Heading2"/>
        <w:ind w:left="0" w:hanging="2"/>
        <w:rPr>
          <w:rFonts w:eastAsia="Arial" w:cs="Arial"/>
          <w:u w:val="none"/>
        </w:rPr>
      </w:pPr>
      <w:r w:rsidRPr="00465ECF">
        <w:rPr>
          <w:rFonts w:eastAsia="Arial" w:cs="Arial"/>
          <w:b/>
          <w:bCs/>
        </w:rPr>
        <w:t>SECTION 4</w:t>
      </w:r>
      <w:r w:rsidRPr="00465ECF">
        <w:rPr>
          <w:rFonts w:eastAsia="Arial" w:cs="Arial"/>
          <w:b/>
          <w:bCs/>
          <w:u w:val="none"/>
        </w:rPr>
        <w:t>.  OPERATION OF ACADEMIC SENATE COMMITTEES:</w:t>
      </w:r>
    </w:p>
    <w:p w14:paraId="0000026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6A"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GENERAL PROCEDURES</w:t>
      </w:r>
      <w:r w:rsidRPr="00465ECF">
        <w:rPr>
          <w:rFonts w:ascii="Arial" w:eastAsia="Arial" w:hAnsi="Arial" w:cs="Arial"/>
          <w:color w:val="000000" w:themeColor="text1"/>
          <w:sz w:val="24"/>
          <w:szCs w:val="24"/>
        </w:rPr>
        <w:t>:</w:t>
      </w:r>
    </w:p>
    <w:p w14:paraId="0000026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26C" w14:textId="77777777" w:rsidR="00894D22" w:rsidRPr="00465ECF" w:rsidRDefault="00753EFD" w:rsidP="6A75230F">
      <w:pPr>
        <w:numPr>
          <w:ilvl w:val="0"/>
          <w:numId w:val="2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Academic Senate Rules shall apply to the operation of any Academic Senate committee.  Exceptions to these rules may be noted in the latest edition of </w:t>
      </w:r>
      <w:r w:rsidRPr="00465ECF">
        <w:rPr>
          <w:rFonts w:ascii="Arial" w:eastAsia="Arial" w:hAnsi="Arial" w:cs="Arial"/>
          <w:color w:val="000000" w:themeColor="text1"/>
          <w:sz w:val="24"/>
          <w:szCs w:val="24"/>
          <w:u w:val="single"/>
        </w:rPr>
        <w:t>Robert’s Rules of Order (Revised)</w:t>
      </w:r>
      <w:r w:rsidRPr="00465ECF">
        <w:rPr>
          <w:rFonts w:ascii="Arial" w:eastAsia="Arial" w:hAnsi="Arial" w:cs="Arial"/>
          <w:color w:val="000000" w:themeColor="text1"/>
          <w:sz w:val="24"/>
          <w:szCs w:val="24"/>
        </w:rPr>
        <w:t>.  A given committee’s authority and objectives shall be in accordance with the Academic Senate Constitution, Academic Senate Rules, and direction of the Academic Senate or Academic Senate Executive Committee.</w:t>
      </w:r>
    </w:p>
    <w:p w14:paraId="0000026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6E" w14:textId="77777777" w:rsidR="00894D22" w:rsidRPr="00465ECF" w:rsidRDefault="00753EFD" w:rsidP="6A75230F">
      <w:pPr>
        <w:numPr>
          <w:ilvl w:val="0"/>
          <w:numId w:val="2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intention of the Academic Senate is to have a broad involvement of faculty in Academic Senate business.  At the beginning of the academic year a list of committees and vacancies will be made available to the faculty, who may notify the Academic Senate Appointments Committee of their desire to serve.</w:t>
      </w:r>
    </w:p>
    <w:p w14:paraId="0000026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0"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ACADEMIC SENATE COMMITTEE CHAIRS</w:t>
      </w:r>
      <w:r w:rsidRPr="00465ECF">
        <w:rPr>
          <w:rFonts w:ascii="Arial" w:eastAsia="Arial" w:hAnsi="Arial" w:cs="Arial"/>
          <w:color w:val="000000" w:themeColor="text1"/>
          <w:sz w:val="24"/>
          <w:szCs w:val="24"/>
        </w:rPr>
        <w:t>:</w:t>
      </w:r>
    </w:p>
    <w:p w14:paraId="0000027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272" w14:textId="77777777" w:rsidR="00894D22" w:rsidRPr="00465ECF" w:rsidRDefault="00753EFD" w:rsidP="6A75230F">
      <w:pPr>
        <w:numPr>
          <w:ilvl w:val="0"/>
          <w:numId w:val="2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Selection.  The chair of an Academic Senate committee is a faculty member chosen by the committee.  Prior to the permanent chair being selected, the </w:t>
      </w:r>
      <w:r w:rsidRPr="00465ECF">
        <w:rPr>
          <w:rFonts w:ascii="Arial" w:eastAsia="Arial" w:hAnsi="Arial" w:cs="Arial"/>
          <w:b/>
          <w:bCs/>
          <w:color w:val="000000" w:themeColor="text1"/>
          <w:sz w:val="24"/>
          <w:szCs w:val="24"/>
        </w:rPr>
        <w:t>Vice-President</w:t>
      </w:r>
      <w:r w:rsidRPr="00465ECF">
        <w:rPr>
          <w:rFonts w:ascii="Arial" w:eastAsia="Arial" w:hAnsi="Arial" w:cs="Arial"/>
          <w:color w:val="000000" w:themeColor="text1"/>
          <w:sz w:val="24"/>
          <w:szCs w:val="24"/>
        </w:rPr>
        <w:t xml:space="preserve"> of the Academic Senate shall call a meeting of the Academic Senate committee and shall act as chair pro </w:t>
      </w:r>
      <w:proofErr w:type="spellStart"/>
      <w:r w:rsidRPr="00465ECF">
        <w:rPr>
          <w:rFonts w:ascii="Arial" w:eastAsia="Arial" w:hAnsi="Arial" w:cs="Arial"/>
          <w:color w:val="000000" w:themeColor="text1"/>
          <w:sz w:val="24"/>
          <w:szCs w:val="24"/>
        </w:rPr>
        <w:t>tem</w:t>
      </w:r>
      <w:proofErr w:type="spellEnd"/>
      <w:r w:rsidRPr="00465ECF">
        <w:rPr>
          <w:rFonts w:ascii="Arial" w:eastAsia="Arial" w:hAnsi="Arial" w:cs="Arial"/>
          <w:color w:val="000000" w:themeColor="text1"/>
          <w:sz w:val="24"/>
          <w:szCs w:val="24"/>
        </w:rPr>
        <w:t xml:space="preserve">. </w:t>
      </w:r>
    </w:p>
    <w:p w14:paraId="0000027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4" w14:textId="77777777" w:rsidR="00894D22" w:rsidRPr="00465ECF" w:rsidRDefault="00753EFD" w:rsidP="6A75230F">
      <w:pPr>
        <w:numPr>
          <w:ilvl w:val="0"/>
          <w:numId w:val="2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Resignation or Removal.  When a committee chair resigns, is removed, or in any other way fails to serve, the committee shall elect a chair pro </w:t>
      </w:r>
      <w:proofErr w:type="spellStart"/>
      <w:r w:rsidRPr="00465ECF">
        <w:rPr>
          <w:rFonts w:ascii="Arial" w:eastAsia="Arial" w:hAnsi="Arial" w:cs="Arial"/>
          <w:color w:val="000000" w:themeColor="text1"/>
          <w:sz w:val="24"/>
          <w:szCs w:val="24"/>
        </w:rPr>
        <w:t>tem</w:t>
      </w:r>
      <w:proofErr w:type="spellEnd"/>
      <w:r w:rsidRPr="00465ECF">
        <w:rPr>
          <w:rFonts w:ascii="Arial" w:eastAsia="Arial" w:hAnsi="Arial" w:cs="Arial"/>
          <w:color w:val="000000" w:themeColor="text1"/>
          <w:sz w:val="24"/>
          <w:szCs w:val="24"/>
        </w:rPr>
        <w:t>, notify the Academic Senate of the action taken, and ask for future instruction.  Removal of an Academic Senate committee (or subcommittee or ad hoc committee) chair shall be a simple majority vote of the active membership of said committee.</w:t>
      </w:r>
    </w:p>
    <w:p w14:paraId="0000027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6" w14:textId="77777777" w:rsidR="00894D22" w:rsidRPr="00465ECF" w:rsidRDefault="00753EFD" w:rsidP="6A75230F">
      <w:pPr>
        <w:numPr>
          <w:ilvl w:val="0"/>
          <w:numId w:val="2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Responsibilities of Committee Chair:  See Section D, Meetings.</w:t>
      </w:r>
    </w:p>
    <w:p w14:paraId="0000027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8"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QUORUM</w:t>
      </w:r>
      <w:r w:rsidRPr="00465ECF">
        <w:rPr>
          <w:rFonts w:ascii="Arial" w:eastAsia="Arial" w:hAnsi="Arial" w:cs="Arial"/>
          <w:color w:val="000000" w:themeColor="text1"/>
          <w:sz w:val="24"/>
          <w:szCs w:val="24"/>
        </w:rPr>
        <w:t>:</w:t>
      </w:r>
    </w:p>
    <w:p w14:paraId="0000027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27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 majority of the members shall constitute a quorum of any committee.</w:t>
      </w:r>
    </w:p>
    <w:p w14:paraId="0000027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C"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MEETINGS</w:t>
      </w:r>
    </w:p>
    <w:p w14:paraId="0000027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7E" w14:textId="77777777" w:rsidR="00894D22" w:rsidRPr="00465ECF" w:rsidRDefault="00753EFD" w:rsidP="6A75230F">
      <w:pPr>
        <w:numPr>
          <w:ilvl w:val="0"/>
          <w:numId w:val="2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Calling to order</w:t>
      </w:r>
    </w:p>
    <w:p w14:paraId="0000027F" w14:textId="77777777" w:rsidR="00894D22" w:rsidRPr="00465ECF" w:rsidRDefault="00894D22" w:rsidP="6A75230F">
      <w:pPr>
        <w:pBdr>
          <w:top w:val="nil"/>
          <w:left w:val="nil"/>
          <w:bottom w:val="nil"/>
          <w:right w:val="nil"/>
          <w:between w:val="nil"/>
        </w:pBdr>
        <w:tabs>
          <w:tab w:val="left" w:pos="1260"/>
        </w:tabs>
        <w:spacing w:line="240" w:lineRule="auto"/>
        <w:ind w:left="0" w:hanging="2"/>
        <w:rPr>
          <w:rFonts w:ascii="Arial" w:eastAsia="Arial" w:hAnsi="Arial" w:cs="Arial"/>
          <w:color w:val="000000"/>
          <w:sz w:val="24"/>
          <w:szCs w:val="24"/>
        </w:rPr>
      </w:pPr>
    </w:p>
    <w:p w14:paraId="00000280" w14:textId="77777777" w:rsidR="00894D22" w:rsidRPr="00465ECF" w:rsidRDefault="00753EFD" w:rsidP="6A75230F">
      <w:pPr>
        <w:pBdr>
          <w:top w:val="nil"/>
          <w:left w:val="nil"/>
          <w:bottom w:val="nil"/>
          <w:right w:val="nil"/>
          <w:between w:val="nil"/>
        </w:pBdr>
        <w:tabs>
          <w:tab w:val="left" w:pos="126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chair</w:t>
      </w:r>
      <w:r w:rsidRPr="00465ECF">
        <w:rPr>
          <w:rFonts w:ascii="Arial" w:eastAsia="Arial" w:hAnsi="Arial" w:cs="Arial"/>
          <w:color w:val="000000" w:themeColor="text1"/>
          <w:sz w:val="24"/>
          <w:szCs w:val="24"/>
        </w:rPr>
        <w:t xml:space="preserve"> calls meetings.  Should the chair fail or decline to call meetings of sufficient frequency to accomplish committee objectives, </w:t>
      </w:r>
      <w:r w:rsidRPr="00465ECF">
        <w:rPr>
          <w:rFonts w:ascii="Arial" w:eastAsia="Arial" w:hAnsi="Arial" w:cs="Arial"/>
          <w:b/>
          <w:bCs/>
          <w:color w:val="000000" w:themeColor="text1"/>
          <w:sz w:val="24"/>
          <w:szCs w:val="24"/>
        </w:rPr>
        <w:t>any two members</w:t>
      </w:r>
      <w:r w:rsidRPr="00465ECF">
        <w:rPr>
          <w:rFonts w:ascii="Arial" w:eastAsia="Arial" w:hAnsi="Arial" w:cs="Arial"/>
          <w:color w:val="000000" w:themeColor="text1"/>
          <w:sz w:val="24"/>
          <w:szCs w:val="24"/>
        </w:rPr>
        <w:t xml:space="preserve"> may call a meeting, providing all members including the chair are given sufficient notice.</w:t>
      </w:r>
    </w:p>
    <w:p w14:paraId="0000028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2" w14:textId="77777777" w:rsidR="00894D22" w:rsidRPr="00465ECF" w:rsidRDefault="00753EFD" w:rsidP="6A75230F">
      <w:pPr>
        <w:numPr>
          <w:ilvl w:val="0"/>
          <w:numId w:val="2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Hearing, Deliberations, and Motions during committee meetings</w:t>
      </w:r>
    </w:p>
    <w:p w14:paraId="00000283" w14:textId="77777777" w:rsidR="00894D22" w:rsidRPr="00465ECF" w:rsidRDefault="00894D22" w:rsidP="6A75230F">
      <w:pPr>
        <w:pBdr>
          <w:top w:val="nil"/>
          <w:left w:val="nil"/>
          <w:bottom w:val="nil"/>
          <w:right w:val="nil"/>
          <w:between w:val="nil"/>
        </w:pBdr>
        <w:tabs>
          <w:tab w:val="left" w:pos="1260"/>
        </w:tabs>
        <w:spacing w:line="240" w:lineRule="auto"/>
        <w:ind w:left="0" w:hanging="2"/>
        <w:rPr>
          <w:rFonts w:ascii="Arial" w:eastAsia="Arial" w:hAnsi="Arial" w:cs="Arial"/>
          <w:color w:val="000000"/>
          <w:sz w:val="24"/>
          <w:szCs w:val="24"/>
        </w:rPr>
      </w:pPr>
    </w:p>
    <w:p w14:paraId="00000284" w14:textId="77777777" w:rsidR="00894D22" w:rsidRPr="00465ECF" w:rsidRDefault="00753EFD" w:rsidP="6A75230F">
      <w:pPr>
        <w:numPr>
          <w:ilvl w:val="0"/>
          <w:numId w:val="31"/>
        </w:numPr>
        <w:pBdr>
          <w:top w:val="nil"/>
          <w:left w:val="nil"/>
          <w:bottom w:val="nil"/>
          <w:right w:val="nil"/>
          <w:between w:val="nil"/>
        </w:pBdr>
        <w:tabs>
          <w:tab w:val="left" w:pos="171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 committee should hear all testimony relevant to its assignment.  The only time limit to discussion is the deadline by which the committee must rise and report to the Academic Senate.</w:t>
      </w:r>
    </w:p>
    <w:p w14:paraId="0000028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6" w14:textId="77777777" w:rsidR="00894D22" w:rsidRPr="00465ECF" w:rsidRDefault="00753EFD" w:rsidP="6A75230F">
      <w:pPr>
        <w:numPr>
          <w:ilvl w:val="0"/>
          <w:numId w:val="31"/>
        </w:numPr>
        <w:pBdr>
          <w:top w:val="nil"/>
          <w:left w:val="nil"/>
          <w:bottom w:val="nil"/>
          <w:right w:val="nil"/>
          <w:between w:val="nil"/>
        </w:pBdr>
        <w:tabs>
          <w:tab w:val="left" w:pos="171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committee may approach the Academic Senate to request an extension of time for deliberations.</w:t>
      </w:r>
    </w:p>
    <w:p w14:paraId="00000287" w14:textId="77777777" w:rsidR="00894D22" w:rsidRPr="00465ECF" w:rsidRDefault="00894D22" w:rsidP="6A75230F">
      <w:pPr>
        <w:pBdr>
          <w:top w:val="nil"/>
          <w:left w:val="nil"/>
          <w:bottom w:val="nil"/>
          <w:right w:val="nil"/>
          <w:between w:val="nil"/>
        </w:pBdr>
        <w:tabs>
          <w:tab w:val="left" w:pos="1710"/>
        </w:tabs>
        <w:spacing w:line="240" w:lineRule="auto"/>
        <w:ind w:left="0" w:hanging="2"/>
        <w:rPr>
          <w:rFonts w:ascii="Arial" w:eastAsia="Arial" w:hAnsi="Arial" w:cs="Arial"/>
          <w:color w:val="000000"/>
          <w:sz w:val="24"/>
          <w:szCs w:val="24"/>
        </w:rPr>
      </w:pPr>
    </w:p>
    <w:p w14:paraId="00000288" w14:textId="77777777" w:rsidR="00894D22" w:rsidRPr="00465ECF" w:rsidRDefault="00753EFD" w:rsidP="6A75230F">
      <w:pPr>
        <w:numPr>
          <w:ilvl w:val="0"/>
          <w:numId w:val="2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Agenda and Minutes of Committees</w:t>
      </w:r>
    </w:p>
    <w:p w14:paraId="0000028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A" w14:textId="77777777" w:rsidR="00894D22" w:rsidRPr="00465ECF" w:rsidRDefault="00753EFD" w:rsidP="6A75230F">
      <w:pPr>
        <w:numPr>
          <w:ilvl w:val="0"/>
          <w:numId w:val="8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Any committee agenda must be posted for the period of 72 hours prior to the meetings.</w:t>
      </w:r>
    </w:p>
    <w:p w14:paraId="0000028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C" w14:textId="77777777" w:rsidR="00894D22" w:rsidRPr="00465ECF" w:rsidRDefault="00753EFD" w:rsidP="6A75230F">
      <w:pPr>
        <w:numPr>
          <w:ilvl w:val="0"/>
          <w:numId w:val="8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Minutes shall be available of each committee meeting.</w:t>
      </w:r>
    </w:p>
    <w:p w14:paraId="0000028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8E" w14:textId="77777777" w:rsidR="00894D22" w:rsidRPr="00465ECF" w:rsidRDefault="00753EFD" w:rsidP="6A75230F">
      <w:pPr>
        <w:numPr>
          <w:ilvl w:val="0"/>
          <w:numId w:val="8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Committee agendas and minutes shall have the following format:</w:t>
      </w:r>
    </w:p>
    <w:p w14:paraId="0000028F"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Approval of agenda (including additions to the agenda)</w:t>
      </w:r>
    </w:p>
    <w:p w14:paraId="00000290"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Approval of minutes</w:t>
      </w:r>
    </w:p>
    <w:p w14:paraId="00000291"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Reports of Officers and Committees</w:t>
      </w:r>
    </w:p>
    <w:p w14:paraId="00000292"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Unfinished business:  matters presented previously to the committee</w:t>
      </w:r>
    </w:p>
    <w:p w14:paraId="00000293"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New business:  matters presented for the first time </w:t>
      </w:r>
    </w:p>
    <w:p w14:paraId="00000294" w14:textId="77777777" w:rsidR="00894D22" w:rsidRPr="00465ECF" w:rsidRDefault="00753EFD" w:rsidP="6A75230F">
      <w:pPr>
        <w:numPr>
          <w:ilvl w:val="0"/>
          <w:numId w:val="3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Informational Items (or handouts).  For information only:  not to be debated.</w:t>
      </w:r>
    </w:p>
    <w:p w14:paraId="0000029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96" w14:textId="77777777" w:rsidR="00894D22" w:rsidRPr="00465ECF" w:rsidRDefault="00753EFD" w:rsidP="6A75230F">
      <w:pPr>
        <w:numPr>
          <w:ilvl w:val="0"/>
          <w:numId w:val="8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chair of the committee shall be responsible for the placement of all committee actions (such as reports and resolutions generated) on file in the Academic Senate office.</w:t>
      </w:r>
    </w:p>
    <w:p w14:paraId="0000029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98" w14:textId="77777777" w:rsidR="00894D22" w:rsidRPr="00465ECF" w:rsidRDefault="00753EFD" w:rsidP="6A75230F">
      <w:pPr>
        <w:numPr>
          <w:ilvl w:val="0"/>
          <w:numId w:val="2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Voting on committee agenda items</w:t>
      </w:r>
    </w:p>
    <w:p w14:paraId="0000029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9A" w14:textId="77777777" w:rsidR="00894D22" w:rsidRPr="00465ECF" w:rsidRDefault="00753EFD" w:rsidP="6A75230F">
      <w:pPr>
        <w:numPr>
          <w:ilvl w:val="0"/>
          <w:numId w:val="3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Voting may take place only on previously published agenda items.</w:t>
      </w:r>
    </w:p>
    <w:p w14:paraId="0000029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9C" w14:textId="77777777" w:rsidR="00894D22" w:rsidRPr="00465ECF" w:rsidRDefault="00753EFD" w:rsidP="6A75230F">
      <w:pPr>
        <w:numPr>
          <w:ilvl w:val="0"/>
          <w:numId w:val="3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Motions to submit reports to the Academic Senate Executive Committee must be listed on the committee’s agenda.</w:t>
      </w:r>
    </w:p>
    <w:p w14:paraId="0000029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4" w:name="_heading=h.2lwamvv"/>
      <w:bookmarkEnd w:id="44"/>
    </w:p>
    <w:p w14:paraId="0000029E" w14:textId="77777777" w:rsidR="00894D22" w:rsidRPr="00465ECF" w:rsidRDefault="00753EFD" w:rsidP="6A75230F">
      <w:pPr>
        <w:pStyle w:val="Heading2"/>
        <w:ind w:left="0" w:hanging="2"/>
        <w:rPr>
          <w:rFonts w:eastAsia="Arial" w:cs="Arial"/>
          <w:u w:val="none"/>
        </w:rPr>
      </w:pPr>
      <w:r w:rsidRPr="00465ECF">
        <w:rPr>
          <w:rFonts w:eastAsia="Arial" w:cs="Arial"/>
          <w:b/>
          <w:bCs/>
        </w:rPr>
        <w:t>SECTION 5</w:t>
      </w:r>
      <w:r w:rsidRPr="00465ECF">
        <w:rPr>
          <w:rFonts w:eastAsia="Arial" w:cs="Arial"/>
          <w:b/>
          <w:bCs/>
          <w:u w:val="none"/>
        </w:rPr>
        <w:t>. REPORTS AND RESOLUTIONS FROM ACADEMIC SENATE COMMITTEES</w:t>
      </w:r>
    </w:p>
    <w:p w14:paraId="0000029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0"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Committees of the Academic Senate (standing and ad hoc) shall </w:t>
      </w:r>
      <w:r w:rsidRPr="00465ECF">
        <w:rPr>
          <w:rFonts w:ascii="Arial" w:eastAsia="Arial" w:hAnsi="Arial" w:cs="Arial"/>
          <w:b/>
          <w:bCs/>
          <w:color w:val="000000" w:themeColor="text1"/>
          <w:sz w:val="24"/>
          <w:szCs w:val="24"/>
        </w:rPr>
        <w:t>report in writing to the Executive Committee on a monthly basis</w:t>
      </w:r>
      <w:r w:rsidRPr="00465ECF">
        <w:rPr>
          <w:rFonts w:ascii="Arial" w:eastAsia="Arial" w:hAnsi="Arial" w:cs="Arial"/>
          <w:color w:val="000000" w:themeColor="text1"/>
          <w:sz w:val="24"/>
          <w:szCs w:val="24"/>
        </w:rPr>
        <w:t>, unless specified otherwise, using the Committee Reports format.</w:t>
      </w:r>
    </w:p>
    <w:p w14:paraId="000002A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2"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Committee Reports format</w:t>
      </w:r>
    </w:p>
    <w:p w14:paraId="000002A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4" w14:textId="77777777" w:rsidR="00894D22" w:rsidRPr="00465ECF" w:rsidRDefault="00753EFD" w:rsidP="6A75230F">
      <w:pPr>
        <w:numPr>
          <w:ilvl w:val="0"/>
          <w:numId w:val="3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following is a suggested format for presenting a committee report to the Academic Senate Executive Committee:</w:t>
      </w:r>
    </w:p>
    <w:p w14:paraId="000002A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Name of Committee _______________________</w:t>
      </w:r>
    </w:p>
    <w:p w14:paraId="000002A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Date ____________</w:t>
      </w:r>
    </w:p>
    <w:p w14:paraId="000002A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Chair ___________________________________</w:t>
      </w:r>
    </w:p>
    <w:p w14:paraId="000002A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w:t>
      </w:r>
    </w:p>
    <w:p w14:paraId="000002A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A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Recommendation(s)</w:t>
      </w:r>
    </w:p>
    <w:p w14:paraId="000002A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0"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ab/>
      </w:r>
      <w:r w:rsidRPr="00465ECF">
        <w:rPr>
          <w:rFonts w:ascii="Arial" w:eastAsia="Arial" w:hAnsi="Arial" w:cs="Arial"/>
          <w:color w:val="000000"/>
          <w:sz w:val="24"/>
          <w:szCs w:val="24"/>
        </w:rPr>
        <w:tab/>
      </w:r>
      <w:r w:rsidRPr="00465ECF">
        <w:rPr>
          <w:rFonts w:ascii="Arial" w:eastAsia="Arial" w:hAnsi="Arial" w:cs="Arial"/>
          <w:color w:val="000000"/>
          <w:sz w:val="24"/>
          <w:szCs w:val="24"/>
        </w:rPr>
        <w:tab/>
        <w:t>Moved by _______________________</w:t>
      </w:r>
    </w:p>
    <w:p w14:paraId="000002B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2"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ab/>
      </w:r>
      <w:r w:rsidRPr="00465ECF">
        <w:rPr>
          <w:rFonts w:ascii="Arial" w:eastAsia="Arial" w:hAnsi="Arial" w:cs="Arial"/>
          <w:color w:val="000000"/>
          <w:sz w:val="24"/>
          <w:szCs w:val="24"/>
        </w:rPr>
        <w:tab/>
      </w:r>
      <w:r w:rsidRPr="00465ECF">
        <w:rPr>
          <w:rFonts w:ascii="Arial" w:eastAsia="Arial" w:hAnsi="Arial" w:cs="Arial"/>
          <w:color w:val="000000"/>
          <w:sz w:val="24"/>
          <w:szCs w:val="24"/>
        </w:rPr>
        <w:tab/>
        <w:t>Seconded by ____________________</w:t>
      </w:r>
    </w:p>
    <w:p w14:paraId="000002B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4"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ab/>
      </w:r>
      <w:r w:rsidRPr="00465ECF">
        <w:rPr>
          <w:rFonts w:ascii="Arial" w:eastAsia="Arial" w:hAnsi="Arial" w:cs="Arial"/>
          <w:color w:val="000000"/>
          <w:sz w:val="24"/>
          <w:szCs w:val="24"/>
        </w:rPr>
        <w:tab/>
      </w:r>
      <w:r w:rsidRPr="00465ECF">
        <w:rPr>
          <w:rFonts w:ascii="Arial" w:eastAsia="Arial" w:hAnsi="Arial" w:cs="Arial"/>
          <w:color w:val="000000"/>
          <w:sz w:val="24"/>
          <w:szCs w:val="24"/>
        </w:rPr>
        <w:tab/>
        <w:t>Vote Results ____________________</w:t>
      </w:r>
    </w:p>
    <w:p w14:paraId="000002B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6" w14:textId="77777777" w:rsidR="00894D22" w:rsidRPr="00465ECF" w:rsidRDefault="00753EFD" w:rsidP="6A75230F">
      <w:pPr>
        <w:numPr>
          <w:ilvl w:val="0"/>
          <w:numId w:val="3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type of report of any committee will depend on (a) the status of the committee, and (b) the nature of the task assigned to it.  This should not be construed as limiting the committee which, upon deliberation, discovers a need for specific recommendations not envisioned in its assignment.</w:t>
      </w:r>
    </w:p>
    <w:p w14:paraId="000002B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8" w14:textId="77777777" w:rsidR="00894D22" w:rsidRPr="00465ECF" w:rsidRDefault="00753EFD" w:rsidP="6A75230F">
      <w:pPr>
        <w:numPr>
          <w:ilvl w:val="0"/>
          <w:numId w:val="3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If the report is to contain specific recommendations, the following motion should be applied at the committee meeting:</w:t>
      </w:r>
    </w:p>
    <w:p w14:paraId="000002B9"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 move the Academic Senate Executive Committee submit the following resolution to the Academic Senate for action at its next meeting.”</w:t>
      </w:r>
    </w:p>
    <w:p w14:paraId="000002B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B"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If the committee’s report contains information only, the proper motion to be directed to the Academic Senate Executive Committee is:</w:t>
      </w:r>
    </w:p>
    <w:p w14:paraId="000002B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 move that the Academic Senate Executive Committee forward the report of the ______________ Committee to be accepted by the Academic Senate for information only.”</w:t>
      </w:r>
    </w:p>
    <w:p w14:paraId="000002B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BE"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Resolutions prepared by the committee shall be on the Academic Senate’s resolution from (attached at the end of these Rules).</w:t>
      </w:r>
    </w:p>
    <w:p w14:paraId="000002B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0"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Resolutions from </w:t>
      </w:r>
      <w:r w:rsidRPr="00465ECF">
        <w:rPr>
          <w:rFonts w:ascii="Arial" w:eastAsia="Arial" w:hAnsi="Arial" w:cs="Arial"/>
          <w:sz w:val="24"/>
          <w:szCs w:val="24"/>
        </w:rPr>
        <w:t>an Academic</w:t>
      </w:r>
      <w:r w:rsidRPr="00465ECF">
        <w:rPr>
          <w:rFonts w:ascii="Arial" w:eastAsia="Arial" w:hAnsi="Arial" w:cs="Arial"/>
          <w:color w:val="000000" w:themeColor="text1"/>
          <w:sz w:val="24"/>
          <w:szCs w:val="24"/>
        </w:rPr>
        <w:t xml:space="preserve"> Senate committee shall be brought forward via the Executive Committee to the Academic Senate for action.</w:t>
      </w:r>
    </w:p>
    <w:p w14:paraId="000002C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2"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committee’s resolution shall go through the Academic Senate according to the following procedure:</w:t>
      </w:r>
    </w:p>
    <w:p w14:paraId="000002C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4" w14:textId="77777777" w:rsidR="00894D22" w:rsidRPr="00465ECF" w:rsidRDefault="00753EFD" w:rsidP="6A75230F">
      <w:pPr>
        <w:numPr>
          <w:ilvl w:val="0"/>
          <w:numId w:val="3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First reading.  Open for discussion.  Amendments for the resolution will be considered for second reading.</w:t>
      </w:r>
    </w:p>
    <w:p w14:paraId="000002C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6" w14:textId="77777777" w:rsidR="00894D22" w:rsidRPr="00465ECF" w:rsidRDefault="00753EFD" w:rsidP="6A75230F">
      <w:pPr>
        <w:numPr>
          <w:ilvl w:val="0"/>
          <w:numId w:val="3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Second reading.  Discussion (if needed) before voting takes place.  When discussion is completed, the Academic Senate votes.</w:t>
      </w:r>
    </w:p>
    <w:p w14:paraId="000002C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8" w14:textId="77777777" w:rsidR="00894D22" w:rsidRPr="00465ECF" w:rsidRDefault="00753EFD" w:rsidP="6A75230F">
      <w:pPr>
        <w:numPr>
          <w:ilvl w:val="0"/>
          <w:numId w:val="3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If the report requires immediate Academic Senate action, the proper motion is:</w:t>
      </w:r>
    </w:p>
    <w:p w14:paraId="000002C9"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“I move to suspend the rules in order to consider the following matter at this Academic Senate meeting.”</w:t>
      </w:r>
    </w:p>
    <w:p w14:paraId="000002C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B"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ab/>
        <w:t>*The following should apply for suspension of rules:</w:t>
      </w:r>
    </w:p>
    <w:p w14:paraId="000002CC" w14:textId="77777777" w:rsidR="00894D22" w:rsidRPr="00465ECF" w:rsidRDefault="00753EFD" w:rsidP="6A75230F">
      <w:pPr>
        <w:numPr>
          <w:ilvl w:val="0"/>
          <w:numId w:val="3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 sense of urgency should be apparent (Committee Chair rule).</w:t>
      </w:r>
    </w:p>
    <w:p w14:paraId="000002CD" w14:textId="77777777" w:rsidR="00894D22" w:rsidRPr="00465ECF" w:rsidRDefault="00753EFD" w:rsidP="6A75230F">
      <w:pPr>
        <w:numPr>
          <w:ilvl w:val="0"/>
          <w:numId w:val="3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Two-thirds (2/3) of the Academic Senate voting members present approve suspending the rules.</w:t>
      </w:r>
    </w:p>
    <w:p w14:paraId="000002C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CF"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*Robert’s Rules of Order, Section 25, </w:t>
      </w:r>
      <w:r w:rsidRPr="00465ECF">
        <w:rPr>
          <w:rFonts w:ascii="Arial" w:eastAsia="Arial" w:hAnsi="Arial" w:cs="Arial"/>
          <w:i/>
          <w:iCs/>
          <w:color w:val="000000" w:themeColor="text1"/>
          <w:sz w:val="24"/>
          <w:szCs w:val="24"/>
        </w:rPr>
        <w:t>Suspend the Rules</w:t>
      </w:r>
      <w:r w:rsidRPr="00465ECF">
        <w:rPr>
          <w:rFonts w:ascii="Arial" w:eastAsia="Arial" w:hAnsi="Arial" w:cs="Arial"/>
          <w:color w:val="000000" w:themeColor="text1"/>
          <w:sz w:val="24"/>
          <w:szCs w:val="24"/>
        </w:rPr>
        <w:t>.</w:t>
      </w:r>
    </w:p>
    <w:p w14:paraId="000002D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5" w:name="_heading=h.111kx3o"/>
      <w:bookmarkEnd w:id="45"/>
    </w:p>
    <w:p w14:paraId="000002D1"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6</w:t>
      </w:r>
      <w:r w:rsidRPr="00465ECF">
        <w:rPr>
          <w:rFonts w:eastAsia="Arial" w:cs="Arial"/>
          <w:b/>
          <w:bCs/>
          <w:u w:val="none"/>
        </w:rPr>
        <w:t>.  DISSOLUTION OF ACADEMIC SENATE COMMITTEES:</w:t>
      </w:r>
    </w:p>
    <w:p w14:paraId="000002D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D3" w14:textId="77777777" w:rsidR="00894D22" w:rsidRPr="00465ECF" w:rsidRDefault="00753EFD" w:rsidP="6A75230F">
      <w:pPr>
        <w:numPr>
          <w:ilvl w:val="0"/>
          <w:numId w:val="3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Standing committees may be dissolved only by amending the Academic Senate Rules.</w:t>
      </w:r>
    </w:p>
    <w:p w14:paraId="000002D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D5" w14:textId="77777777" w:rsidR="00894D22" w:rsidRPr="00465ECF" w:rsidRDefault="00753EFD" w:rsidP="6A75230F">
      <w:pPr>
        <w:numPr>
          <w:ilvl w:val="0"/>
          <w:numId w:val="3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Ad hoc committees are dissolved when they have fulfilled their function.  The Academic Senate Appointments Committee shall be notified whenever such a committee is dissolved.</w:t>
      </w:r>
    </w:p>
    <w:p w14:paraId="000002D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6" w:name="_heading=h.3l18frh"/>
      <w:bookmarkEnd w:id="46"/>
    </w:p>
    <w:p w14:paraId="000002D7" w14:textId="77777777" w:rsidR="00894D22" w:rsidRPr="00465ECF" w:rsidRDefault="00753EFD" w:rsidP="6A75230F">
      <w:pPr>
        <w:pStyle w:val="Heading2"/>
        <w:ind w:left="0" w:hanging="2"/>
        <w:rPr>
          <w:rFonts w:eastAsia="Arial" w:cs="Arial"/>
          <w:u w:val="none"/>
        </w:rPr>
      </w:pPr>
      <w:r w:rsidRPr="00465ECF">
        <w:rPr>
          <w:rFonts w:eastAsia="Arial" w:cs="Arial"/>
          <w:b/>
          <w:bCs/>
        </w:rPr>
        <w:t>SECTION 7</w:t>
      </w:r>
      <w:r w:rsidRPr="00465ECF">
        <w:rPr>
          <w:rFonts w:eastAsia="Arial" w:cs="Arial"/>
          <w:b/>
          <w:bCs/>
          <w:u w:val="none"/>
        </w:rPr>
        <w:t>. DISTRICT AND CONTINUING EDUCATION SHARED GOVERNANCE COMMITTEES</w:t>
      </w:r>
    </w:p>
    <w:p w14:paraId="000002D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D9" w14:textId="77777777" w:rsidR="00894D22" w:rsidRPr="00465ECF" w:rsidRDefault="00753EFD" w:rsidP="6A75230F">
      <w:pPr>
        <w:numPr>
          <w:ilvl w:val="0"/>
          <w:numId w:val="4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Academic Senate appoints faculty to standing and ad hoc Continuing Education shared governance committees which include, but are not limited to:</w:t>
      </w:r>
    </w:p>
    <w:p w14:paraId="000002D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DB"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Accreditation committees</w:t>
      </w:r>
    </w:p>
    <w:p w14:paraId="000002DC"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Continuing Education  Master Plan Committee</w:t>
      </w:r>
    </w:p>
    <w:p w14:paraId="000002DD"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Continuing Education  President’s Council</w:t>
      </w:r>
    </w:p>
    <w:p w14:paraId="000002DE"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Student Disciplinary Hearings Committee</w:t>
      </w:r>
    </w:p>
    <w:p w14:paraId="000002DF"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Continuing Education  Program Review Committee</w:t>
      </w:r>
    </w:p>
    <w:p w14:paraId="000002E0"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Continuing Education Professional Policies and Review Committee</w:t>
      </w:r>
    </w:p>
    <w:p w14:paraId="000002E1"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High School Steering Committee</w:t>
      </w:r>
    </w:p>
    <w:p w14:paraId="000002E2"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High School Graduation Committee </w:t>
      </w:r>
    </w:p>
    <w:p w14:paraId="000002E3"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Marketing Committee</w:t>
      </w:r>
    </w:p>
    <w:p w14:paraId="000002E4"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Noncredit Matriculation Advisory Committee</w:t>
      </w:r>
    </w:p>
    <w:p w14:paraId="000002E5"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Partnerships for Excellence (PFE) Committee</w:t>
      </w:r>
    </w:p>
    <w:p w14:paraId="000002E6"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Research and Development Committee</w:t>
      </w:r>
    </w:p>
    <w:p w14:paraId="000002E7"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Staff Development Committee (AB1725)</w:t>
      </w:r>
    </w:p>
    <w:p w14:paraId="000002E8"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Technology Committee</w:t>
      </w:r>
    </w:p>
    <w:p w14:paraId="000002E9"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VTEA (Vocational and Technical Education Act) Committee</w:t>
      </w:r>
    </w:p>
    <w:p w14:paraId="000002EA" w14:textId="77777777" w:rsidR="00894D22" w:rsidRPr="00465ECF" w:rsidRDefault="00753EFD" w:rsidP="6A75230F">
      <w:pPr>
        <w:numPr>
          <w:ilvl w:val="0"/>
          <w:numId w:val="4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Center for Education and Technology Web Committee</w:t>
      </w:r>
    </w:p>
    <w:p w14:paraId="000002E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EC" w14:textId="77777777" w:rsidR="00894D22" w:rsidRPr="00465ECF" w:rsidRDefault="00753EFD" w:rsidP="6A75230F">
      <w:pPr>
        <w:numPr>
          <w:ilvl w:val="0"/>
          <w:numId w:val="4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Academic Senate Appointments Committee shall have available short committee descriptions for each Continuing Education shared governance committee.  The Academic Senate </w:t>
      </w:r>
      <w:r w:rsidRPr="00465ECF">
        <w:rPr>
          <w:rFonts w:ascii="Arial" w:eastAsia="Arial" w:hAnsi="Arial" w:cs="Arial"/>
          <w:b/>
          <w:bCs/>
          <w:color w:val="000000" w:themeColor="text1"/>
          <w:sz w:val="24"/>
          <w:szCs w:val="24"/>
        </w:rPr>
        <w:t>Vice President</w:t>
      </w:r>
      <w:r w:rsidRPr="00465ECF">
        <w:rPr>
          <w:rFonts w:ascii="Arial" w:eastAsia="Arial" w:hAnsi="Arial" w:cs="Arial"/>
          <w:color w:val="000000" w:themeColor="text1"/>
          <w:sz w:val="24"/>
          <w:szCs w:val="24"/>
        </w:rPr>
        <w:t xml:space="preserve"> is responsible for creating descriptions of new committees, revising descriptions as needed, and </w:t>
      </w:r>
      <w:r w:rsidRPr="00465ECF">
        <w:rPr>
          <w:rFonts w:ascii="Arial" w:eastAsia="Arial" w:hAnsi="Arial" w:cs="Arial"/>
          <w:sz w:val="24"/>
          <w:szCs w:val="24"/>
        </w:rPr>
        <w:t>ensuring</w:t>
      </w:r>
      <w:r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lastRenderedPageBreak/>
        <w:t xml:space="preserve">descriptions of all committees are available.     Descriptions are to include the overall goal of the committee and proposed outcomes.  The Academic Senate </w:t>
      </w:r>
      <w:r w:rsidRPr="00465ECF">
        <w:rPr>
          <w:rFonts w:ascii="Arial" w:eastAsia="Arial" w:hAnsi="Arial" w:cs="Arial"/>
          <w:b/>
          <w:bCs/>
          <w:color w:val="000000" w:themeColor="text1"/>
          <w:sz w:val="24"/>
          <w:szCs w:val="24"/>
        </w:rPr>
        <w:t>Vice President</w:t>
      </w:r>
      <w:r w:rsidRPr="00465ECF">
        <w:rPr>
          <w:rFonts w:ascii="Arial" w:eastAsia="Arial" w:hAnsi="Arial" w:cs="Arial"/>
          <w:color w:val="000000" w:themeColor="text1"/>
          <w:sz w:val="24"/>
          <w:szCs w:val="24"/>
        </w:rPr>
        <w:t xml:space="preserve"> shall bring the descriptions to the Academic Senate Executive Committee once each year of review.  The descriptions, when available, shall become part of these Academic Senate Rules.</w:t>
      </w:r>
    </w:p>
    <w:p w14:paraId="000002E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EE"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w:t>
      </w:r>
      <w:r w:rsidRPr="00465ECF">
        <w:rPr>
          <w:rFonts w:ascii="Arial" w:hAnsi="Arial" w:cs="Arial"/>
        </w:rPr>
        <w:tab/>
      </w:r>
      <w:r w:rsidRPr="00465ECF">
        <w:rPr>
          <w:rFonts w:ascii="Arial" w:eastAsia="Arial" w:hAnsi="Arial" w:cs="Arial"/>
          <w:color w:val="000000" w:themeColor="text1"/>
          <w:sz w:val="24"/>
          <w:szCs w:val="24"/>
        </w:rPr>
        <w:t>The Academic Senate insures faculty representation on standing and ad hoc District shared governance committees, which include, but are not limited to:</w:t>
      </w:r>
    </w:p>
    <w:p w14:paraId="000002E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0"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Auxiliary Business Services Organization (ABSO)</w:t>
      </w:r>
    </w:p>
    <w:p w14:paraId="000002F1"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[bookstore and food services]</w:t>
      </w:r>
    </w:p>
    <w:p w14:paraId="000002F2"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Board of Trustees meeting</w:t>
      </w:r>
    </w:p>
    <w:p w14:paraId="000002F3"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Budget Development, Institutional Planning &amp; Advisory Committee</w:t>
      </w:r>
    </w:p>
    <w:p w14:paraId="000002F4"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Curriculum &amp; Instructional Council</w:t>
      </w:r>
    </w:p>
    <w:p w14:paraId="000002F5"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District Executive Committee (DEC)</w:t>
      </w:r>
    </w:p>
    <w:p w14:paraId="000002F6"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District Technology Committee</w:t>
      </w:r>
    </w:p>
    <w:p w14:paraId="000002F7" w14:textId="77777777" w:rsidR="00894D22" w:rsidRPr="00465ECF" w:rsidRDefault="00753EFD" w:rsidP="6A75230F">
      <w:pPr>
        <w:numPr>
          <w:ilvl w:val="0"/>
          <w:numId w:val="4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Student Services Council</w:t>
      </w:r>
    </w:p>
    <w:p w14:paraId="000002F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9" w14:textId="77777777" w:rsidR="00894D22" w:rsidRPr="00465ECF" w:rsidRDefault="00753EFD" w:rsidP="6A75230F">
      <w:pPr>
        <w:pBdr>
          <w:top w:val="nil"/>
          <w:left w:val="nil"/>
          <w:bottom w:val="nil"/>
          <w:right w:val="nil"/>
          <w:between w:val="nil"/>
        </w:pBdr>
        <w:tabs>
          <w:tab w:val="left" w:pos="450"/>
          <w:tab w:val="left" w:pos="72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w:t>
      </w:r>
      <w:r w:rsidRPr="00465ECF">
        <w:rPr>
          <w:rFonts w:ascii="Arial" w:hAnsi="Arial" w:cs="Arial"/>
        </w:rPr>
        <w:tab/>
      </w:r>
      <w:r w:rsidRPr="00465ECF">
        <w:rPr>
          <w:rFonts w:ascii="Arial" w:eastAsia="Arial" w:hAnsi="Arial" w:cs="Arial"/>
          <w:color w:val="000000" w:themeColor="text1"/>
          <w:sz w:val="24"/>
          <w:szCs w:val="24"/>
        </w:rPr>
        <w:t>When a District or Continuing Education committee parallels an Academic Senate committee, the Chair of that Academic Senate committee shall be the faculty representative to the parallel District or Continuing Education committee.</w:t>
      </w:r>
    </w:p>
    <w:p w14:paraId="000002F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B"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Should the committee Chair of a Continuing Education committee fail or decline to call meetings of sufficient frequency to accomplish committee objectives, </w:t>
      </w:r>
      <w:r w:rsidRPr="00465ECF">
        <w:rPr>
          <w:rFonts w:ascii="Arial" w:eastAsia="Arial" w:hAnsi="Arial" w:cs="Arial"/>
          <w:b/>
          <w:bCs/>
          <w:color w:val="000000" w:themeColor="text1"/>
          <w:sz w:val="24"/>
          <w:szCs w:val="24"/>
        </w:rPr>
        <w:t>any two members</w:t>
      </w:r>
      <w:r w:rsidRPr="00465ECF">
        <w:rPr>
          <w:rFonts w:ascii="Arial" w:eastAsia="Arial" w:hAnsi="Arial" w:cs="Arial"/>
          <w:color w:val="000000" w:themeColor="text1"/>
          <w:sz w:val="24"/>
          <w:szCs w:val="24"/>
        </w:rPr>
        <w:t xml:space="preserve"> may call a meeting, provided that all members including the chair are given sufficient notice.</w:t>
      </w:r>
    </w:p>
    <w:p w14:paraId="000002F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D"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members serving on shared governance committees are expected to keep the Academic Senate or an appropriate Academic Senate standing committee informed of the progress of shared governance committees when the information affects the instructional and student services programs of the San Diego Continuing Education, its faculty, and its students – unless such reporting is inappropriate due to the nature of the committee.</w:t>
      </w:r>
    </w:p>
    <w:p w14:paraId="000002F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2FF"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Special committees and task force groups may be established as needed at the request of the President of the Continuing Education.  The Academic Senate Appointments Committee shall make the faculty appointments.</w:t>
      </w:r>
    </w:p>
    <w:p w14:paraId="0000030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1" w14:textId="77777777" w:rsidR="00894D22" w:rsidRPr="00465ECF" w:rsidRDefault="00753EFD" w:rsidP="6A75230F">
      <w:pPr>
        <w:numPr>
          <w:ilvl w:val="0"/>
          <w:numId w:val="2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Reports generated by Continuing Education committees shall be submitted to the Academic Senate for concurrence or suggested amendments.  Upon completion of such action, the Academic Senate shall forward the report(s) with any amendment to the President of the Continuing Education and/or the Chancellor.</w:t>
      </w:r>
    </w:p>
    <w:p w14:paraId="0000030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7" w:name="_heading=h.206ipza"/>
      <w:bookmarkEnd w:id="47"/>
    </w:p>
    <w:p w14:paraId="00000303"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II – ACADEMIC SENATE STANDING COMMITTEES</w:t>
      </w:r>
    </w:p>
    <w:p w14:paraId="0000030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48" w:name="_heading=h.4k668n3"/>
      <w:bookmarkEnd w:id="48"/>
    </w:p>
    <w:p w14:paraId="00000305" w14:textId="77777777" w:rsidR="00894D22" w:rsidRPr="00465ECF" w:rsidRDefault="00753EFD" w:rsidP="6A75230F">
      <w:pPr>
        <w:pStyle w:val="Heading2"/>
        <w:ind w:left="0" w:hanging="2"/>
        <w:rPr>
          <w:rFonts w:eastAsia="Arial" w:cs="Arial"/>
          <w:b/>
          <w:bCs/>
          <w:u w:val="none"/>
        </w:rPr>
      </w:pPr>
      <w:r w:rsidRPr="00465ECF">
        <w:rPr>
          <w:rFonts w:eastAsia="Arial" w:cs="Arial"/>
          <w:b/>
          <w:bCs/>
        </w:rPr>
        <w:lastRenderedPageBreak/>
        <w:t>SECTION 1</w:t>
      </w:r>
      <w:r w:rsidRPr="00465ECF">
        <w:rPr>
          <w:rFonts w:eastAsia="Arial" w:cs="Arial"/>
          <w:b/>
          <w:bCs/>
          <w:u w:val="none"/>
        </w:rPr>
        <w:t>.  THE ACADEMIC SENATE APPOINTMENTS COMMITTEE:</w:t>
      </w:r>
    </w:p>
    <w:p w14:paraId="00000306" w14:textId="77777777" w:rsidR="00894D22" w:rsidRPr="00465ECF" w:rsidRDefault="00753EFD" w:rsidP="6A75230F">
      <w:pPr>
        <w:pBdr>
          <w:top w:val="nil"/>
          <w:left w:val="nil"/>
          <w:bottom w:val="nil"/>
          <w:right w:val="nil"/>
          <w:between w:val="nil"/>
        </w:pBdr>
        <w:tabs>
          <w:tab w:val="left" w:pos="4845"/>
        </w:tabs>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ab/>
      </w:r>
    </w:p>
    <w:p w14:paraId="00000307" w14:textId="77777777" w:rsidR="00894D22" w:rsidRPr="00465ECF" w:rsidRDefault="00753EFD" w:rsidP="6A75230F">
      <w:pPr>
        <w:numPr>
          <w:ilvl w:val="0"/>
          <w:numId w:val="4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COMPOSITION</w:t>
      </w:r>
      <w:r w:rsidRPr="00465ECF">
        <w:rPr>
          <w:rFonts w:ascii="Arial" w:eastAsia="Arial" w:hAnsi="Arial" w:cs="Arial"/>
          <w:color w:val="000000" w:themeColor="text1"/>
          <w:sz w:val="24"/>
          <w:szCs w:val="24"/>
        </w:rPr>
        <w:t xml:space="preserve">:  the committee shall consist of a </w:t>
      </w:r>
      <w:r w:rsidRPr="00465ECF">
        <w:rPr>
          <w:rFonts w:ascii="Arial" w:eastAsia="Arial" w:hAnsi="Arial" w:cs="Arial"/>
          <w:b/>
          <w:bCs/>
          <w:color w:val="000000" w:themeColor="text1"/>
          <w:sz w:val="24"/>
          <w:szCs w:val="24"/>
        </w:rPr>
        <w:t>chair</w:t>
      </w:r>
      <w:r w:rsidRPr="00465ECF">
        <w:rPr>
          <w:rFonts w:ascii="Arial" w:eastAsia="Arial" w:hAnsi="Arial" w:cs="Arial"/>
          <w:color w:val="000000" w:themeColor="text1"/>
          <w:sz w:val="24"/>
          <w:szCs w:val="24"/>
        </w:rPr>
        <w:t xml:space="preserve">, who shall be the </w:t>
      </w:r>
      <w:r w:rsidRPr="00465ECF">
        <w:rPr>
          <w:rFonts w:ascii="Arial" w:eastAsia="Arial" w:hAnsi="Arial" w:cs="Arial"/>
          <w:b/>
          <w:bCs/>
          <w:color w:val="000000" w:themeColor="text1"/>
          <w:sz w:val="24"/>
          <w:szCs w:val="24"/>
        </w:rPr>
        <w:t>Vice-President or President-elect</w:t>
      </w:r>
      <w:r w:rsidRPr="00465ECF">
        <w:rPr>
          <w:rFonts w:ascii="Arial" w:eastAsia="Arial" w:hAnsi="Arial" w:cs="Arial"/>
          <w:color w:val="000000" w:themeColor="text1"/>
          <w:sz w:val="24"/>
          <w:szCs w:val="24"/>
        </w:rPr>
        <w:t xml:space="preserve"> of the Academic Senate, and two additional faculty.</w:t>
      </w:r>
    </w:p>
    <w:p w14:paraId="0000030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9"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w:t>
      </w:r>
      <w:r w:rsidRPr="00465ECF">
        <w:rPr>
          <w:rFonts w:ascii="Arial" w:hAnsi="Arial" w:cs="Arial"/>
        </w:rPr>
        <w:tab/>
      </w:r>
      <w:r w:rsidRPr="00465ECF">
        <w:rPr>
          <w:rFonts w:ascii="Arial" w:eastAsia="Arial" w:hAnsi="Arial" w:cs="Arial"/>
          <w:color w:val="000000" w:themeColor="text1"/>
          <w:sz w:val="24"/>
          <w:szCs w:val="24"/>
          <w:u w:val="single"/>
        </w:rPr>
        <w:t>DUTIES:</w:t>
      </w:r>
      <w:r w:rsidRPr="00465ECF">
        <w:rPr>
          <w:rFonts w:ascii="Arial" w:eastAsia="Arial" w:hAnsi="Arial" w:cs="Arial"/>
          <w:color w:val="000000" w:themeColor="text1"/>
          <w:sz w:val="24"/>
          <w:szCs w:val="24"/>
        </w:rPr>
        <w:t xml:space="preserve">  The Academic Senate Appointments Committee shall:</w:t>
      </w:r>
    </w:p>
    <w:p w14:paraId="0000030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B" w14:textId="77777777" w:rsidR="00894D22" w:rsidRPr="00465ECF" w:rsidRDefault="00753EFD" w:rsidP="6A75230F">
      <w:pPr>
        <w:numPr>
          <w:ilvl w:val="0"/>
          <w:numId w:val="4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See that up-to-date lists of all Continuing Education committee members are available to the Academic Senate Executive committee.</w:t>
      </w:r>
    </w:p>
    <w:p w14:paraId="0000030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D" w14:textId="77777777" w:rsidR="00894D22" w:rsidRPr="00465ECF" w:rsidRDefault="00753EFD" w:rsidP="6A75230F">
      <w:pPr>
        <w:numPr>
          <w:ilvl w:val="0"/>
          <w:numId w:val="4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Carefully observe the following instructions in making its nominations and appointments to committees:</w:t>
      </w:r>
    </w:p>
    <w:p w14:paraId="0000030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0F"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Optimally, a committee shall consist of a least four faculty members, each representing a different department in Continuing Education.</w:t>
      </w:r>
    </w:p>
    <w:p w14:paraId="0000031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1"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Continuing Education administrators and classified staff may be named as additional members of committee.</w:t>
      </w:r>
    </w:p>
    <w:p w14:paraId="0000031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3"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Responsibility for serving on committees shall be spread amongst a wide variety of faculty members.</w:t>
      </w:r>
    </w:p>
    <w:p w14:paraId="0000031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5"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When possible, all members of a committee shall not be completely changed from one year to the next.</w:t>
      </w:r>
    </w:p>
    <w:p w14:paraId="0000031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7"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At least one member of each Academic Senate committee shall be an Academic Senate officer, an active member, or past active member of the Academic Senate.  Active or past active members of the Academic Senate have previously served on Academic Senate committees</w:t>
      </w:r>
    </w:p>
    <w:p w14:paraId="0000031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9"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chair of a committee shall normally be chosen by the committee membership at the beginning of an academic year.</w:t>
      </w:r>
    </w:p>
    <w:p w14:paraId="0000031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B"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All effort will be made to avoid having a faculty member chair more than one committee at the same time.</w:t>
      </w:r>
    </w:p>
    <w:p w14:paraId="0000031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D"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chairs and co-chairs of committees will serve two-year terms and may be elected for subsequent terms.</w:t>
      </w:r>
    </w:p>
    <w:p w14:paraId="0000031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1F" w14:textId="77777777" w:rsidR="00894D22" w:rsidRPr="00465ECF" w:rsidRDefault="00753EFD" w:rsidP="6A75230F">
      <w:pPr>
        <w:numPr>
          <w:ilvl w:val="0"/>
          <w:numId w:val="8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on leave of absence or sabbatical may not serve as committee or subcommittee chairs.</w:t>
      </w:r>
    </w:p>
    <w:p w14:paraId="0000032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21" w14:textId="77777777" w:rsidR="00894D22" w:rsidRPr="00465ECF" w:rsidRDefault="00753EFD" w:rsidP="6A75230F">
      <w:pPr>
        <w:numPr>
          <w:ilvl w:val="0"/>
          <w:numId w:val="45"/>
        </w:num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Make faculty appointments for:</w:t>
      </w:r>
    </w:p>
    <w:p w14:paraId="00000322"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23" w14:textId="77777777" w:rsidR="00894D22" w:rsidRPr="00465ECF" w:rsidRDefault="00753EFD" w:rsidP="6A75230F">
      <w:pPr>
        <w:numPr>
          <w:ilvl w:val="0"/>
          <w:numId w:val="8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New and vacant positions on Academic Senate standing committees</w:t>
      </w:r>
    </w:p>
    <w:p w14:paraId="00000324"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25" w14:textId="77777777" w:rsidR="00894D22" w:rsidRPr="00465ECF" w:rsidRDefault="00753EFD" w:rsidP="6A75230F">
      <w:pPr>
        <w:numPr>
          <w:ilvl w:val="0"/>
          <w:numId w:val="85"/>
        </w:numPr>
        <w:pBdr>
          <w:top w:val="nil"/>
          <w:left w:val="nil"/>
          <w:bottom w:val="nil"/>
          <w:right w:val="nil"/>
          <w:between w:val="nil"/>
        </w:pBdr>
        <w:tabs>
          <w:tab w:val="left" w:pos="1170"/>
          <w:tab w:val="left" w:pos="198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Ad hoc Academic Senate committees</w:t>
      </w:r>
    </w:p>
    <w:p w14:paraId="00000326"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27" w14:textId="77777777" w:rsidR="00894D22" w:rsidRPr="00465ECF" w:rsidRDefault="00753EFD" w:rsidP="6A75230F">
      <w:pPr>
        <w:numPr>
          <w:ilvl w:val="0"/>
          <w:numId w:val="85"/>
        </w:num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Shared Governance committees</w:t>
      </w:r>
    </w:p>
    <w:p w14:paraId="00000328" w14:textId="77777777" w:rsidR="00894D22" w:rsidRPr="00465ECF" w:rsidRDefault="00894D22" w:rsidP="6A75230F">
      <w:p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p>
    <w:p w14:paraId="00000329" w14:textId="77777777" w:rsidR="00894D22" w:rsidRPr="00465ECF" w:rsidRDefault="00753EFD" w:rsidP="6A75230F">
      <w:pPr>
        <w:numPr>
          <w:ilvl w:val="0"/>
          <w:numId w:val="85"/>
        </w:num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Parliamentarian, who shall assist Academic Senate officers in questions of parliamentary procedure.  This appointment shall be reviewed annually</w:t>
      </w:r>
    </w:p>
    <w:p w14:paraId="0000032A" w14:textId="77777777" w:rsidR="00894D22" w:rsidRPr="00465ECF" w:rsidRDefault="00894D22" w:rsidP="6A75230F">
      <w:p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p>
    <w:p w14:paraId="0000032B" w14:textId="77777777" w:rsidR="00894D22" w:rsidRPr="00465ECF" w:rsidRDefault="00753EFD" w:rsidP="6A75230F">
      <w:pPr>
        <w:numPr>
          <w:ilvl w:val="0"/>
          <w:numId w:val="85"/>
        </w:num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Membership on District and Continuing Education committees when requested by the administration</w:t>
      </w:r>
    </w:p>
    <w:p w14:paraId="0000032C" w14:textId="77777777" w:rsidR="00894D22" w:rsidRPr="00465ECF" w:rsidRDefault="00894D22" w:rsidP="6A75230F">
      <w:pPr>
        <w:pBdr>
          <w:top w:val="nil"/>
          <w:left w:val="nil"/>
          <w:bottom w:val="nil"/>
          <w:right w:val="nil"/>
          <w:between w:val="nil"/>
        </w:pBdr>
        <w:tabs>
          <w:tab w:val="left" w:pos="1980"/>
        </w:tabs>
        <w:spacing w:line="240" w:lineRule="auto"/>
        <w:ind w:left="0" w:hanging="2"/>
        <w:rPr>
          <w:rFonts w:ascii="Arial" w:eastAsia="Arial" w:hAnsi="Arial" w:cs="Arial"/>
          <w:color w:val="000000"/>
          <w:sz w:val="24"/>
          <w:szCs w:val="24"/>
        </w:rPr>
      </w:pPr>
    </w:p>
    <w:p w14:paraId="0000032D" w14:textId="77777777" w:rsidR="00894D22" w:rsidRPr="00465ECF" w:rsidRDefault="00753EFD" w:rsidP="6A75230F">
      <w:pPr>
        <w:numPr>
          <w:ilvl w:val="0"/>
          <w:numId w:val="4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Shall consider, each year, revision of the list of committees and the duties and functions of each committee, and present its recommendations to the Academic Senate.</w:t>
      </w:r>
    </w:p>
    <w:p w14:paraId="0000032E"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2F"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bookmarkStart w:id="49" w:name="_heading=h.2zbgiuw"/>
      <w:bookmarkEnd w:id="49"/>
    </w:p>
    <w:p w14:paraId="00000330" w14:textId="77777777" w:rsidR="00894D22" w:rsidRPr="00465ECF" w:rsidRDefault="00753EFD" w:rsidP="6A75230F">
      <w:pPr>
        <w:pStyle w:val="Heading2"/>
        <w:ind w:left="0" w:hanging="2"/>
        <w:rPr>
          <w:rFonts w:eastAsia="Arial" w:cs="Arial"/>
          <w:u w:val="none"/>
        </w:rPr>
      </w:pPr>
      <w:r w:rsidRPr="00465ECF">
        <w:rPr>
          <w:rFonts w:eastAsia="Arial" w:cs="Arial"/>
          <w:b/>
          <w:bCs/>
        </w:rPr>
        <w:t>SECTION 2</w:t>
      </w:r>
      <w:r w:rsidRPr="00465ECF">
        <w:rPr>
          <w:rFonts w:eastAsia="Arial" w:cs="Arial"/>
          <w:b/>
          <w:bCs/>
          <w:u w:val="none"/>
        </w:rPr>
        <w:t>. THE ACADEMIC SENATE ELECTIONS COMMITTEE</w:t>
      </w:r>
    </w:p>
    <w:p w14:paraId="00000331" w14:textId="77777777" w:rsidR="00894D22" w:rsidRPr="00465ECF" w:rsidRDefault="00894D22" w:rsidP="6A75230F">
      <w:pPr>
        <w:pBdr>
          <w:top w:val="nil"/>
          <w:left w:val="nil"/>
          <w:bottom w:val="nil"/>
          <w:right w:val="nil"/>
          <w:between w:val="nil"/>
        </w:pBdr>
        <w:tabs>
          <w:tab w:val="left" w:pos="1170"/>
        </w:tabs>
        <w:spacing w:line="240" w:lineRule="auto"/>
        <w:ind w:left="0" w:hanging="2"/>
        <w:rPr>
          <w:rFonts w:ascii="Arial" w:eastAsia="Arial" w:hAnsi="Arial" w:cs="Arial"/>
          <w:color w:val="000000"/>
          <w:sz w:val="24"/>
          <w:szCs w:val="24"/>
        </w:rPr>
      </w:pPr>
    </w:p>
    <w:p w14:paraId="00000332" w14:textId="77777777" w:rsidR="00894D22" w:rsidRPr="00465ECF" w:rsidRDefault="00753EFD" w:rsidP="6A75230F">
      <w:pPr>
        <w:numPr>
          <w:ilvl w:val="0"/>
          <w:numId w:val="4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COMPOSITION</w:t>
      </w:r>
      <w:r w:rsidRPr="00465ECF">
        <w:rPr>
          <w:rFonts w:ascii="Arial" w:eastAsia="Arial" w:hAnsi="Arial" w:cs="Arial"/>
          <w:color w:val="000000" w:themeColor="text1"/>
          <w:sz w:val="24"/>
          <w:szCs w:val="24"/>
        </w:rPr>
        <w:t xml:space="preserve">:  The committee shall consist of at least four faculty members appointed by the Academic Senate Appointments Committee.  One of the committee members shall be a </w:t>
      </w:r>
      <w:r w:rsidRPr="00465ECF">
        <w:rPr>
          <w:rFonts w:ascii="Arial" w:eastAsia="Arial" w:hAnsi="Arial" w:cs="Arial"/>
          <w:b/>
          <w:bCs/>
          <w:color w:val="000000" w:themeColor="text1"/>
          <w:sz w:val="24"/>
          <w:szCs w:val="24"/>
        </w:rPr>
        <w:t>current or past Academic Senate officer</w:t>
      </w:r>
      <w:r w:rsidRPr="00465ECF">
        <w:rPr>
          <w:rFonts w:ascii="Arial" w:eastAsia="Arial" w:hAnsi="Arial" w:cs="Arial"/>
          <w:color w:val="000000" w:themeColor="text1"/>
          <w:sz w:val="24"/>
          <w:szCs w:val="24"/>
        </w:rPr>
        <w:t>.  The committee shall elect its own chair from among its members at the beginning of a school year.</w:t>
      </w:r>
    </w:p>
    <w:p w14:paraId="0000033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4" w14:textId="77777777" w:rsidR="00894D22" w:rsidRPr="00465ECF" w:rsidRDefault="00753EFD" w:rsidP="6A75230F">
      <w:pPr>
        <w:numPr>
          <w:ilvl w:val="0"/>
          <w:numId w:val="4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DUTIES</w:t>
      </w:r>
      <w:r w:rsidRPr="00465ECF">
        <w:rPr>
          <w:rFonts w:ascii="Arial" w:eastAsia="Arial" w:hAnsi="Arial" w:cs="Arial"/>
          <w:color w:val="000000" w:themeColor="text1"/>
          <w:sz w:val="24"/>
          <w:szCs w:val="24"/>
        </w:rPr>
        <w:t xml:space="preserve">:  The 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shall:</w:t>
      </w:r>
    </w:p>
    <w:p w14:paraId="0000033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6"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Review election procedures (Rules, Article III).  New recommendations for election procedures shall be submitted to the Academic Senate through the Executive Committee.</w:t>
      </w:r>
    </w:p>
    <w:p w14:paraId="0000033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It is recommended that the process for nomination and election of an Academic Senate president who chooses to run for a second term shall be monitored (Rules, Article III, section 6) and suggestions be submitted to the Academic Senate Executive Committee as they arise.</w:t>
      </w:r>
    </w:p>
    <w:p w14:paraId="0000033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A"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Take direction from the Academic Senate </w:t>
      </w:r>
      <w:r w:rsidRPr="00465ECF">
        <w:rPr>
          <w:rFonts w:ascii="Arial" w:eastAsia="Arial" w:hAnsi="Arial" w:cs="Arial"/>
          <w:b/>
          <w:bCs/>
          <w:color w:val="000000" w:themeColor="text1"/>
          <w:sz w:val="24"/>
          <w:szCs w:val="24"/>
        </w:rPr>
        <w:t xml:space="preserve">Vice President </w:t>
      </w:r>
      <w:r w:rsidRPr="00465ECF">
        <w:rPr>
          <w:rFonts w:ascii="Arial" w:eastAsia="Arial" w:hAnsi="Arial" w:cs="Arial"/>
          <w:color w:val="000000" w:themeColor="text1"/>
          <w:sz w:val="24"/>
          <w:szCs w:val="24"/>
        </w:rPr>
        <w:t>to initiate elections for new terms or vacancies of officer positions (Rules, Article III, Section 4, A1).</w:t>
      </w:r>
    </w:p>
    <w:p w14:paraId="0000033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C"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Supervise and administer all nominations for Academic Senate officers, including preparation of nomination forms (See Rules, Article III, Academic Senate Elections Procedures, Sections 3, 4, &amp; 5).</w:t>
      </w:r>
    </w:p>
    <w:p w14:paraId="0000033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3E"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Supervise and administer all elections for Academic Senate officers including preparation of voting ballots (See Rules, Article III, Academic Senate Elections Procedures, Sections 6, 7, 8, 9, &amp; 10).</w:t>
      </w:r>
    </w:p>
    <w:p w14:paraId="0000033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0"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Follow suggested timelines for the election process (See Rules, Article III, Academic Senate Elections Procedures, Sections 11).</w:t>
      </w:r>
    </w:p>
    <w:p w14:paraId="0000034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2"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Resolve cases of doubt as to results of elections or eligibility of a candidate.</w:t>
      </w:r>
    </w:p>
    <w:p w14:paraId="0000034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4"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Conduct all opinion polls directed by the Academic Senate and present the Academic Senate with the results.</w:t>
      </w:r>
    </w:p>
    <w:p w14:paraId="0000034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6"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Arrange for a contact person</w:t>
      </w:r>
      <w:r w:rsidRPr="00465ECF">
        <w:rPr>
          <w:rFonts w:ascii="Arial" w:eastAsia="Arial" w:hAnsi="Arial" w:cs="Arial"/>
          <w:color w:val="FF0000"/>
          <w:sz w:val="24"/>
          <w:szCs w:val="24"/>
        </w:rPr>
        <w:t xml:space="preserve"> </w:t>
      </w:r>
      <w:r w:rsidRPr="00465ECF">
        <w:rPr>
          <w:rFonts w:ascii="Arial" w:eastAsia="Arial" w:hAnsi="Arial" w:cs="Arial"/>
          <w:color w:val="000000" w:themeColor="text1"/>
          <w:sz w:val="24"/>
          <w:szCs w:val="24"/>
        </w:rPr>
        <w:t>at each site, if necessary, to assist in polls.</w:t>
      </w:r>
    </w:p>
    <w:p w14:paraId="0000034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0" w:name="_heading=h.1egqt2p"/>
      <w:bookmarkEnd w:id="50"/>
    </w:p>
    <w:p w14:paraId="00000348"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3</w:t>
      </w:r>
      <w:r w:rsidRPr="00465ECF">
        <w:rPr>
          <w:rFonts w:eastAsia="Arial" w:cs="Arial"/>
          <w:b/>
          <w:bCs/>
          <w:u w:val="none"/>
        </w:rPr>
        <w:t>.  THE ACADEMIC SENATE EXECUTIVE COMMITTEE:</w:t>
      </w:r>
    </w:p>
    <w:p w14:paraId="0000034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A" w14:textId="77777777" w:rsidR="00894D22" w:rsidRPr="00465ECF" w:rsidRDefault="00753EFD" w:rsidP="6A75230F">
      <w:pPr>
        <w:numPr>
          <w:ilvl w:val="0"/>
          <w:numId w:val="4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COMPOSITION</w:t>
      </w:r>
      <w:r w:rsidRPr="00465ECF">
        <w:rPr>
          <w:rFonts w:ascii="Arial" w:eastAsia="Arial" w:hAnsi="Arial" w:cs="Arial"/>
          <w:color w:val="000000" w:themeColor="text1"/>
          <w:sz w:val="24"/>
          <w:szCs w:val="24"/>
        </w:rPr>
        <w:t>:  The committee shall consist of the President, Vice-President or President-elect, Immediate Past-President, Secretary, Treasurer, Chair of Chairs, and Voting Delegate to the Academic Senate for California Community Colleges.</w:t>
      </w:r>
    </w:p>
    <w:p w14:paraId="0000034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C" w14:textId="77777777" w:rsidR="00894D22" w:rsidRPr="00465ECF" w:rsidRDefault="00753EFD" w:rsidP="6A75230F">
      <w:pPr>
        <w:numPr>
          <w:ilvl w:val="0"/>
          <w:numId w:val="4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DUTIES</w:t>
      </w:r>
      <w:r w:rsidRPr="00465ECF">
        <w:rPr>
          <w:rFonts w:ascii="Arial" w:eastAsia="Arial" w:hAnsi="Arial" w:cs="Arial"/>
          <w:color w:val="000000" w:themeColor="text1"/>
          <w:sz w:val="24"/>
          <w:szCs w:val="24"/>
        </w:rPr>
        <w:t>:  The Executive Committee shall:</w:t>
      </w:r>
    </w:p>
    <w:p w14:paraId="0000034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4E"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Function in the name of the Academic Senate when specifically directed by the Academic Senate.  Any action of The Academic Senate Executive Committee may be reviewed at a meeting of the Academic Senate provided notice is given to the Academic Senate President in time for placement of an agenda item.</w:t>
      </w:r>
    </w:p>
    <w:p w14:paraId="0000034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0"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Consider such matters as fall within the purview of the Academic Senate, as described under Constitution Article II – </w:t>
      </w:r>
      <w:r w:rsidRPr="00465ECF">
        <w:rPr>
          <w:rFonts w:ascii="Arial" w:eastAsia="Arial" w:hAnsi="Arial" w:cs="Arial"/>
          <w:color w:val="000000" w:themeColor="text1"/>
          <w:sz w:val="24"/>
          <w:szCs w:val="24"/>
          <w:u w:val="single"/>
        </w:rPr>
        <w:t>Purposes</w:t>
      </w:r>
      <w:r w:rsidRPr="00465ECF">
        <w:rPr>
          <w:rFonts w:ascii="Arial" w:eastAsia="Arial" w:hAnsi="Arial" w:cs="Arial"/>
          <w:color w:val="000000" w:themeColor="text1"/>
          <w:sz w:val="24"/>
          <w:szCs w:val="24"/>
        </w:rPr>
        <w:t>; formulate recommendations and opinions on these matters; and forward them to the Academic Senate for approval or refer them to appropriate committees.</w:t>
      </w:r>
    </w:p>
    <w:p w14:paraId="0000035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2"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Have the authority to act as official representative of the faculty when it is not possible for the full Academic Senate to meet in order to develop official Academic Senate positions on Continuing Education and District business pertaining to Constitution Article II, </w:t>
      </w:r>
      <w:r w:rsidRPr="00465ECF">
        <w:rPr>
          <w:rFonts w:ascii="Arial" w:eastAsia="Arial" w:hAnsi="Arial" w:cs="Arial"/>
          <w:color w:val="000000" w:themeColor="text1"/>
          <w:sz w:val="24"/>
          <w:szCs w:val="24"/>
          <w:u w:val="single"/>
        </w:rPr>
        <w:t>Purposes</w:t>
      </w:r>
      <w:r w:rsidRPr="00465ECF">
        <w:rPr>
          <w:rFonts w:ascii="Arial" w:eastAsia="Arial" w:hAnsi="Arial" w:cs="Arial"/>
          <w:color w:val="000000" w:themeColor="text1"/>
          <w:sz w:val="24"/>
          <w:szCs w:val="24"/>
        </w:rPr>
        <w:t>.  The Academic Senate shall be informed of all positions developed by The Academic Senate Executive Committee.</w:t>
      </w:r>
    </w:p>
    <w:p w14:paraId="0000035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4"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Provide direction for the standing and ad hoc committees of the Academic Senate.</w:t>
      </w:r>
    </w:p>
    <w:p w14:paraId="0000035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6"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Respond in writing to decisions and/or actions by any level of administration, where such response is needed and is directed by the Academic Senate.</w:t>
      </w:r>
    </w:p>
    <w:p w14:paraId="0000035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8"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Act as an information conduit between faculty and administration in matters affecting the academic and professional programs of Continuing Education as outlined in Constitution Article II, </w:t>
      </w:r>
      <w:r w:rsidRPr="00465ECF">
        <w:rPr>
          <w:rFonts w:ascii="Arial" w:eastAsia="Arial" w:hAnsi="Arial" w:cs="Arial"/>
          <w:color w:val="000000" w:themeColor="text1"/>
          <w:sz w:val="24"/>
          <w:szCs w:val="24"/>
          <w:u w:val="single"/>
        </w:rPr>
        <w:t>Purposes</w:t>
      </w:r>
      <w:r w:rsidRPr="00465ECF">
        <w:rPr>
          <w:rFonts w:ascii="Arial" w:eastAsia="Arial" w:hAnsi="Arial" w:cs="Arial"/>
          <w:color w:val="000000" w:themeColor="text1"/>
          <w:sz w:val="24"/>
          <w:szCs w:val="24"/>
        </w:rPr>
        <w:t>.  The Academic Senate shall be informed of any recommendations offered.</w:t>
      </w:r>
    </w:p>
    <w:p w14:paraId="0000035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A"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Consider such other matters that may not properly be concerns of the Academic Senate but that affect the academic and professional programs of the District and Continuing Education.</w:t>
      </w:r>
    </w:p>
    <w:p w14:paraId="0000035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C"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Provide agenda information to the Academic Senate secretary in a timely manner for dissemination to Continuing Education faculty.</w:t>
      </w:r>
    </w:p>
    <w:p w14:paraId="0000035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5E"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Instruct the Academic Senate secretary to issue calls to meetings of the Academic Senate and to request attendance at all meetings.</w:t>
      </w:r>
    </w:p>
    <w:p w14:paraId="0000035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0" w14:textId="77777777" w:rsidR="00894D22" w:rsidRPr="00465ECF" w:rsidRDefault="00753EFD" w:rsidP="6A75230F">
      <w:pPr>
        <w:numPr>
          <w:ilvl w:val="0"/>
          <w:numId w:val="49"/>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Propose to the Academic Senate amendments to the Constitution and Bylaws and to procedural Rules of the Academic Senate, as appropriate.</w:t>
      </w:r>
    </w:p>
    <w:p w14:paraId="0000036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2" w14:textId="77777777" w:rsidR="00894D22" w:rsidRPr="00465ECF" w:rsidRDefault="00753EFD" w:rsidP="6A75230F">
      <w:pPr>
        <w:numPr>
          <w:ilvl w:val="0"/>
          <w:numId w:val="4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MEETINGS</w:t>
      </w:r>
      <w:r w:rsidRPr="00465ECF">
        <w:rPr>
          <w:rFonts w:ascii="Arial" w:eastAsia="Arial" w:hAnsi="Arial" w:cs="Arial"/>
          <w:color w:val="000000" w:themeColor="text1"/>
          <w:sz w:val="24"/>
          <w:szCs w:val="24"/>
        </w:rPr>
        <w:t>:  The Academic Senate Executive Committee shall meet regularly, at least one week preceding each regular meeting of the Academic Senate, and at other times as necessary at the Academic Senate President’s request or as directed by the Academic Senate, or by request of at least half of the Executive Committee members.</w:t>
      </w:r>
    </w:p>
    <w:p w14:paraId="0000036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1" w:name="_heading=h.3ygebqi"/>
      <w:bookmarkEnd w:id="51"/>
    </w:p>
    <w:p w14:paraId="00000364" w14:textId="77777777" w:rsidR="00894D22" w:rsidRPr="00465ECF" w:rsidRDefault="00753EFD" w:rsidP="6A75230F">
      <w:pPr>
        <w:pStyle w:val="Heading2"/>
        <w:ind w:left="0" w:hanging="2"/>
        <w:rPr>
          <w:rFonts w:eastAsia="Arial" w:cs="Arial"/>
          <w:u w:val="none"/>
        </w:rPr>
      </w:pPr>
      <w:r w:rsidRPr="00465ECF">
        <w:rPr>
          <w:rFonts w:eastAsia="Arial" w:cs="Arial"/>
          <w:b/>
          <w:bCs/>
        </w:rPr>
        <w:t>SECTION 4</w:t>
      </w:r>
      <w:r w:rsidRPr="00465ECF">
        <w:rPr>
          <w:rFonts w:eastAsia="Arial" w:cs="Arial"/>
          <w:b/>
          <w:bCs/>
          <w:u w:val="none"/>
        </w:rPr>
        <w:t>. THE CONTINUING EDUCATION</w:t>
      </w:r>
    </w:p>
    <w:p w14:paraId="00000365" w14:textId="77777777" w:rsidR="00894D22" w:rsidRPr="00465ECF" w:rsidRDefault="00753EFD" w:rsidP="6A75230F">
      <w:pPr>
        <w:pStyle w:val="Heading2"/>
        <w:ind w:left="0" w:hanging="2"/>
        <w:rPr>
          <w:rFonts w:eastAsia="Arial" w:cs="Arial"/>
          <w:u w:val="none"/>
        </w:rPr>
      </w:pPr>
      <w:r w:rsidRPr="00465ECF">
        <w:rPr>
          <w:rFonts w:eastAsia="Arial" w:cs="Arial"/>
          <w:b/>
          <w:bCs/>
          <w:u w:val="none"/>
        </w:rPr>
        <w:t xml:space="preserve"> CURRICULUM COMMITTEE/COUNCIL</w:t>
      </w:r>
    </w:p>
    <w:p w14:paraId="0000036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7" w14:textId="77777777" w:rsidR="00894D22" w:rsidRPr="00465ECF" w:rsidRDefault="00753EFD" w:rsidP="6A75230F">
      <w:pPr>
        <w:numPr>
          <w:ilvl w:val="0"/>
          <w:numId w:val="5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COMPOSITION</w:t>
      </w:r>
      <w:r w:rsidRPr="00465ECF">
        <w:rPr>
          <w:rFonts w:ascii="Arial" w:eastAsia="Arial" w:hAnsi="Arial" w:cs="Arial"/>
          <w:color w:val="000000" w:themeColor="text1"/>
          <w:sz w:val="24"/>
          <w:szCs w:val="24"/>
        </w:rPr>
        <w:t xml:space="preserve">:  The committee shall consist of one instructional leader or designee from each department as defined in the April 6, 2000, memo to Vocational Instructors from Jim Smith on Establishment of Departments.  These departments currently include </w:t>
      </w:r>
    </w:p>
    <w:p w14:paraId="0000036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9"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Counseling</w:t>
      </w:r>
    </w:p>
    <w:p w14:paraId="0000036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B"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Disabled Students Programs &amp; Services (DSP&amp;S)</w:t>
      </w:r>
    </w:p>
    <w:p w14:paraId="0000036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(Arts and Crafts, Basic Education/Limited Learner, Cognitive Retraining/ABI, Communications for the Disabled, Developmental Learning, English/Math--Hearing Impaired, Job Seeking Skills, living Skills, Music, Occupational Opportunities, Physical Fitness)</w:t>
      </w:r>
    </w:p>
    <w:p w14:paraId="0000036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6E"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Elementary and Secondary Basic Skills</w:t>
      </w:r>
    </w:p>
    <w:p w14:paraId="0000036F"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(Basic Education, Career Development, Economics, GED Preparation, General Studies, Government, History, Social Studies, Algebra, College Prep. Math, Math Review for the CBEST, American Literature, College Prep. English, English Review for the CBEST, Reading, Writing, English)</w:t>
      </w:r>
    </w:p>
    <w:p w14:paraId="0000037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1"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English as a Second Language (including Citizenship)</w:t>
      </w:r>
    </w:p>
    <w:p w14:paraId="0000037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3"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Older Adult </w:t>
      </w:r>
    </w:p>
    <w:p w14:paraId="00000374"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(Art, Business Information Technology, Drama, Fitness, Lifestyle, Music, Nutrition, Sewing, Writing)</w:t>
      </w:r>
    </w:p>
    <w:p w14:paraId="0000037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6"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Parent Education</w:t>
      </w:r>
    </w:p>
    <w:p w14:paraId="00000377"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(Child Development, Family Life Education, Family Preparation--Childbirth, Family Relations, Foster Parenting, Parent/Child Participation</w:t>
      </w:r>
    </w:p>
    <w:p w14:paraId="0000037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9"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Vocational—Automotive</w:t>
      </w:r>
    </w:p>
    <w:p w14:paraId="0000037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(Auto Body, Automotive Technician, Auto Upholstery, Furniture Upholstery)</w:t>
      </w:r>
    </w:p>
    <w:p w14:paraId="0000037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C"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Vocational—Consumer Studies</w:t>
      </w:r>
    </w:p>
    <w:p w14:paraId="0000037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(Clothing and Textiles, Foods &amp; Nutrition, Personal Development/Growth, Personal Economics, Sewing, Sign Language)</w:t>
      </w:r>
    </w:p>
    <w:p w14:paraId="0000037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7F"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Vocational—Electronics</w:t>
      </w:r>
    </w:p>
    <w:p w14:paraId="00000380"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(Basic Electronics, Consumer Electronics, Electronic Assembly, Electronic Test Technician, Micro Computer Repair)</w:t>
      </w:r>
    </w:p>
    <w:p w14:paraId="0000038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2"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Vocational—Heavy Metals</w:t>
      </w:r>
    </w:p>
    <w:p w14:paraId="00000383"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(Basic Machine Shop, Pipefitting, Sheet Metal, Steel Fabrication, Welding)</w:t>
      </w:r>
    </w:p>
    <w:p w14:paraId="0000038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5"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Vocational—NEC (Not Elsewhere Classified)</w:t>
      </w:r>
    </w:p>
    <w:p w14:paraId="00000386"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(Appliance Repair, Certified Nursing Assistant, Commercial Printing, Electronic Pre-Press, Landscape Construction Basic/Advanced, Stamp Making)</w:t>
      </w:r>
    </w:p>
    <w:p w14:paraId="0000038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8" w14:textId="77777777" w:rsidR="00894D22" w:rsidRPr="00465ECF" w:rsidRDefault="00753EFD" w:rsidP="6A75230F">
      <w:pPr>
        <w:numPr>
          <w:ilvl w:val="0"/>
          <w:numId w:val="5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Vocational—Office Systems, Business Information Technology (BIT) (Accounting, Business Management, Civil Services Review, Database Systems, Data Entry, Keyboarding, Medical Terminology, Shorthand, Small Business, Spreadsheets, Supervision, Word Processing)</w:t>
      </w:r>
    </w:p>
    <w:p w14:paraId="0000038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A" w14:textId="77777777" w:rsidR="00894D22" w:rsidRPr="00465ECF" w:rsidRDefault="00753EFD" w:rsidP="6A75230F">
      <w:pPr>
        <w:numPr>
          <w:ilvl w:val="0"/>
          <w:numId w:val="5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u w:val="single"/>
        </w:rPr>
        <w:t>DUTIES</w:t>
      </w:r>
      <w:r w:rsidRPr="00465ECF">
        <w:rPr>
          <w:rFonts w:ascii="Arial" w:eastAsia="Arial" w:hAnsi="Arial" w:cs="Arial"/>
          <w:color w:val="000000" w:themeColor="text1"/>
          <w:sz w:val="24"/>
          <w:szCs w:val="24"/>
        </w:rPr>
        <w:t>:  The Curriculum Committee shall:</w:t>
      </w:r>
    </w:p>
    <w:p w14:paraId="0000038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C" w14:textId="77777777" w:rsidR="00894D22" w:rsidRPr="00465ECF" w:rsidRDefault="00753EFD" w:rsidP="6A75230F">
      <w:pPr>
        <w:numPr>
          <w:ilvl w:val="0"/>
          <w:numId w:val="5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Review existing curriculum guidelines and course outlines</w:t>
      </w:r>
    </w:p>
    <w:p w14:paraId="0000038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8E" w14:textId="77777777" w:rsidR="00894D22" w:rsidRPr="00465ECF" w:rsidRDefault="00753EFD" w:rsidP="6A75230F">
      <w:pPr>
        <w:numPr>
          <w:ilvl w:val="0"/>
          <w:numId w:val="52"/>
        </w:numPr>
        <w:pBdr>
          <w:top w:val="nil"/>
          <w:left w:val="nil"/>
          <w:bottom w:val="nil"/>
          <w:right w:val="nil"/>
          <w:between w:val="nil"/>
        </w:pBdr>
        <w:tabs>
          <w:tab w:val="left" w:pos="144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Establish and/or review class/course prerequisites</w:t>
      </w:r>
    </w:p>
    <w:p w14:paraId="0000038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0" w14:textId="77777777" w:rsidR="00894D22" w:rsidRPr="00465ECF" w:rsidRDefault="00753EFD" w:rsidP="6A75230F">
      <w:pPr>
        <w:numPr>
          <w:ilvl w:val="0"/>
          <w:numId w:val="5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Liaison with the Continuing Education Instructional Services Office, which places courses within disciplines by course content and TOP (Typology of Programs) Codes</w:t>
      </w:r>
    </w:p>
    <w:p w14:paraId="0000039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2" w14:textId="77777777" w:rsidR="00894D22" w:rsidRPr="00465ECF" w:rsidRDefault="00753EFD" w:rsidP="6A75230F">
      <w:pPr>
        <w:numPr>
          <w:ilvl w:val="0"/>
          <w:numId w:val="5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Establish certificate requirements for all certificates of Program Completion and Certificates of Completion. Wording for Certificates of Participation and Certificates of Appreciation do not need to be reviewed.</w:t>
      </w:r>
    </w:p>
    <w:p w14:paraId="0000039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4"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[Note: high school graduation requirements are currently established by the San Diego Unified School District]</w:t>
      </w:r>
    </w:p>
    <w:p w14:paraId="0000039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6" w14:textId="77777777" w:rsidR="00894D22" w:rsidRPr="00465ECF" w:rsidRDefault="00753EFD" w:rsidP="6A75230F">
      <w:pPr>
        <w:numPr>
          <w:ilvl w:val="0"/>
          <w:numId w:val="5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Establish and/or review grading policies, where appropriate</w:t>
      </w:r>
    </w:p>
    <w:p w14:paraId="0000039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8"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6.</w:t>
      </w:r>
      <w:r w:rsidRPr="00465ECF">
        <w:rPr>
          <w:rFonts w:ascii="Arial" w:hAnsi="Arial" w:cs="Arial"/>
        </w:rPr>
        <w:tab/>
      </w:r>
      <w:r w:rsidRPr="00465ECF">
        <w:rPr>
          <w:rFonts w:ascii="Arial" w:eastAsia="Arial" w:hAnsi="Arial" w:cs="Arial"/>
          <w:color w:val="000000" w:themeColor="text1"/>
          <w:sz w:val="24"/>
          <w:szCs w:val="24"/>
        </w:rPr>
        <w:t>Address educational (academic and vocational) program development</w:t>
      </w:r>
    </w:p>
    <w:p w14:paraId="0000039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7.</w:t>
      </w:r>
      <w:r w:rsidRPr="00465ECF">
        <w:rPr>
          <w:rFonts w:ascii="Arial" w:hAnsi="Arial" w:cs="Arial"/>
        </w:rPr>
        <w:tab/>
      </w:r>
      <w:r w:rsidRPr="00465ECF">
        <w:rPr>
          <w:rFonts w:ascii="Arial" w:eastAsia="Arial" w:hAnsi="Arial" w:cs="Arial"/>
          <w:color w:val="000000" w:themeColor="text1"/>
          <w:sz w:val="24"/>
          <w:szCs w:val="24"/>
        </w:rPr>
        <w:t>Draft and/or review standards and or policies for student preparation and success</w:t>
      </w:r>
    </w:p>
    <w:p w14:paraId="0000039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C"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8.</w:t>
      </w:r>
      <w:r w:rsidRPr="00465ECF">
        <w:rPr>
          <w:rFonts w:ascii="Arial" w:hAnsi="Arial" w:cs="Arial"/>
        </w:rPr>
        <w:tab/>
      </w:r>
      <w:r w:rsidRPr="00465ECF">
        <w:rPr>
          <w:rFonts w:ascii="Arial" w:eastAsia="Arial" w:hAnsi="Arial" w:cs="Arial"/>
          <w:color w:val="000000" w:themeColor="text1"/>
          <w:sz w:val="24"/>
          <w:szCs w:val="24"/>
        </w:rPr>
        <w:t>Establish guidelines for course outlines to insure student achievement of learning outcomes</w:t>
      </w:r>
    </w:p>
    <w:p w14:paraId="0000039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9E"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In preparation for the receipt of potential District curriculum funds, take a unified leadership approach in establishing funding priorities for updating and creating new course outlines</w:t>
      </w:r>
    </w:p>
    <w:p w14:paraId="0000039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0" w14:textId="77777777" w:rsidR="00894D22" w:rsidRPr="00465ECF" w:rsidRDefault="00753EFD" w:rsidP="6A75230F">
      <w:pPr>
        <w:numPr>
          <w:ilvl w:val="0"/>
          <w:numId w:val="47"/>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Determine priorities for curriculum development each school year</w:t>
      </w:r>
    </w:p>
    <w:p w14:paraId="000003A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2" w14:textId="77777777" w:rsidR="00894D22" w:rsidRPr="00465ECF" w:rsidRDefault="00753EFD" w:rsidP="6A75230F">
      <w:pPr>
        <w:numPr>
          <w:ilvl w:val="0"/>
          <w:numId w:val="5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Curriculum Chair will:</w:t>
      </w:r>
    </w:p>
    <w:p w14:paraId="000003A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4" w14:textId="77777777" w:rsidR="00894D22" w:rsidRPr="00465ECF" w:rsidRDefault="00753EFD" w:rsidP="6A75230F">
      <w:pPr>
        <w:numPr>
          <w:ilvl w:val="0"/>
          <w:numId w:val="5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Serve for a two-year term and may serve subsequent terms.</w:t>
      </w:r>
    </w:p>
    <w:p w14:paraId="000003A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6" w14:textId="77777777" w:rsidR="00894D22" w:rsidRPr="00465ECF" w:rsidRDefault="00753EFD" w:rsidP="6A75230F">
      <w:pPr>
        <w:numPr>
          <w:ilvl w:val="0"/>
          <w:numId w:val="5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Attend all SDCCD Curriculum Instructional Council (CIC) meetings.</w:t>
      </w:r>
    </w:p>
    <w:p w14:paraId="000003A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8" w14:textId="77777777" w:rsidR="00894D22" w:rsidRPr="00465ECF" w:rsidRDefault="00753EFD" w:rsidP="6A75230F">
      <w:pPr>
        <w:numPr>
          <w:ilvl w:val="0"/>
          <w:numId w:val="53"/>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Submit all revised and new course outlines to the SDCCD Curriculum Instructional Council (CIC) approval process.</w:t>
      </w:r>
    </w:p>
    <w:p w14:paraId="000003A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2" w:name="_heading=h.2dlolyb"/>
      <w:bookmarkEnd w:id="52"/>
    </w:p>
    <w:p w14:paraId="000003AA"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5.</w:t>
      </w:r>
      <w:r w:rsidRPr="00465ECF">
        <w:rPr>
          <w:rFonts w:eastAsia="Arial" w:cs="Arial"/>
          <w:b/>
          <w:bCs/>
          <w:u w:val="none"/>
        </w:rPr>
        <w:t xml:space="preserve">   AD HOC COMMITTEES</w:t>
      </w:r>
    </w:p>
    <w:p w14:paraId="000003A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C" w14:textId="77777777" w:rsidR="00894D22" w:rsidRPr="00465ECF" w:rsidRDefault="00753EFD" w:rsidP="6A75230F">
      <w:pPr>
        <w:numPr>
          <w:ilvl w:val="0"/>
          <w:numId w:val="5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Continuing Education Academic Senate shall create ad hoc committees, as necessary, to address the following responsibilities:</w:t>
      </w:r>
    </w:p>
    <w:p w14:paraId="000003A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AE"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budget</w:t>
      </w:r>
    </w:p>
    <w:p w14:paraId="000003A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0"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Reviewing policies for faculty professional development activities</w:t>
      </w:r>
    </w:p>
    <w:p w14:paraId="000003B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2"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shared governance structures</w:t>
      </w:r>
    </w:p>
    <w:p w14:paraId="000003B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4"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Faculty role in accreditation processes, including self-study and annual reports</w:t>
      </w:r>
    </w:p>
    <w:p w14:paraId="000003B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6"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Process for program review</w:t>
      </w:r>
    </w:p>
    <w:p w14:paraId="000003B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8"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Standards or policies regarding student preparation and success</w:t>
      </w:r>
    </w:p>
    <w:p w14:paraId="000003B9"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[also listed in curriculum council/committee section]</w:t>
      </w:r>
    </w:p>
    <w:p w14:paraId="000003B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B"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Other academic and professional matters as mutually agreed upon between the governing board and the Academic Senate</w:t>
      </w:r>
    </w:p>
    <w:p w14:paraId="000003B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D"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Periodic review of contract and adjunct hiring procedures</w:t>
      </w:r>
    </w:p>
    <w:p w14:paraId="000003B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BF" w14:textId="77777777" w:rsidR="00894D22" w:rsidRPr="00465ECF" w:rsidRDefault="00753EFD" w:rsidP="6A75230F">
      <w:pPr>
        <w:numPr>
          <w:ilvl w:val="0"/>
          <w:numId w:val="55"/>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Periodic review of the Academic Senate Constitution, Bylaws, and Rules</w:t>
      </w:r>
    </w:p>
    <w:p w14:paraId="000003C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C1" w14:textId="77777777" w:rsidR="00894D22" w:rsidRPr="00465ECF" w:rsidRDefault="00753EFD" w:rsidP="6A75230F">
      <w:pPr>
        <w:numPr>
          <w:ilvl w:val="0"/>
          <w:numId w:val="54"/>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Academic </w:t>
      </w:r>
      <w:r w:rsidRPr="00465ECF">
        <w:rPr>
          <w:rFonts w:ascii="Arial" w:eastAsia="Arial" w:hAnsi="Arial" w:cs="Arial"/>
          <w:b/>
          <w:bCs/>
          <w:color w:val="000000" w:themeColor="text1"/>
          <w:sz w:val="24"/>
          <w:szCs w:val="24"/>
        </w:rPr>
        <w:t>Senate President</w:t>
      </w:r>
      <w:r w:rsidRPr="00465ECF">
        <w:rPr>
          <w:rFonts w:ascii="Arial" w:eastAsia="Arial" w:hAnsi="Arial" w:cs="Arial"/>
          <w:color w:val="000000" w:themeColor="text1"/>
          <w:sz w:val="24"/>
          <w:szCs w:val="24"/>
        </w:rPr>
        <w:t xml:space="preserve"> shall have responsibility for initiating these ad hoc committees.</w:t>
      </w:r>
    </w:p>
    <w:p w14:paraId="000003C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C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53" w:name="_heading=h.sqyw64"/>
      <w:bookmarkEnd w:id="53"/>
    </w:p>
    <w:p w14:paraId="000003C4"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themeColor="text1"/>
          <w:sz w:val="24"/>
          <w:szCs w:val="24"/>
        </w:rPr>
      </w:pPr>
      <w:r w:rsidRPr="00465ECF">
        <w:rPr>
          <w:rFonts w:ascii="Arial" w:eastAsia="Arial" w:hAnsi="Arial" w:cs="Arial"/>
          <w:b/>
          <w:bCs/>
          <w:color w:val="000000" w:themeColor="text1"/>
          <w:sz w:val="24"/>
          <w:szCs w:val="24"/>
        </w:rPr>
        <w:t>ARTICLE III – ACADEMIC SENATE ELECTIONS PROCEDURES</w:t>
      </w:r>
    </w:p>
    <w:p w14:paraId="67FF8BEC" w14:textId="77777777" w:rsidR="0078015C" w:rsidRPr="00465ECF" w:rsidRDefault="0078015C" w:rsidP="6A75230F">
      <w:pPr>
        <w:keepNext/>
        <w:pBdr>
          <w:top w:val="nil"/>
          <w:left w:val="nil"/>
          <w:bottom w:val="nil"/>
          <w:right w:val="nil"/>
          <w:between w:val="nil"/>
        </w:pBdr>
        <w:spacing w:line="240" w:lineRule="auto"/>
        <w:ind w:left="0" w:hanging="2"/>
        <w:jc w:val="center"/>
        <w:rPr>
          <w:rFonts w:ascii="Arial" w:eastAsia="Arial" w:hAnsi="Arial" w:cs="Arial"/>
          <w:b/>
          <w:bCs/>
          <w:color w:val="000000" w:themeColor="text1"/>
          <w:sz w:val="24"/>
          <w:szCs w:val="24"/>
        </w:rPr>
      </w:pPr>
    </w:p>
    <w:p w14:paraId="56CD4EFF" w14:textId="6696A550" w:rsidR="0078015C" w:rsidRPr="00465ECF" w:rsidRDefault="0078015C" w:rsidP="4193C397">
      <w:pPr>
        <w:keepNext/>
        <w:pBdr>
          <w:top w:val="nil"/>
          <w:left w:val="nil"/>
          <w:bottom w:val="nil"/>
          <w:right w:val="nil"/>
          <w:between w:val="nil"/>
        </w:pBdr>
        <w:spacing w:line="240" w:lineRule="auto"/>
        <w:ind w:left="-2" w:firstLineChars="0" w:firstLine="0"/>
        <w:rPr>
          <w:rFonts w:ascii="Arial" w:eastAsia="Arial" w:hAnsi="Arial" w:cs="Arial"/>
          <w:b/>
          <w:bCs/>
          <w:sz w:val="24"/>
          <w:szCs w:val="24"/>
        </w:rPr>
      </w:pPr>
      <w:r w:rsidRPr="00465ECF">
        <w:rPr>
          <w:rFonts w:ascii="Arial" w:eastAsia="Arial" w:hAnsi="Arial" w:cs="Arial"/>
          <w:b/>
          <w:bCs/>
          <w:sz w:val="24"/>
          <w:szCs w:val="24"/>
        </w:rPr>
        <w:t xml:space="preserve">All election processes and protocols contained within the SDCCE Academic Senate Constitution must be explicitly aligned with the provisions of the SDCCE Collective Bargaining Agreement (CBA) and consistent with established District policies. </w:t>
      </w:r>
    </w:p>
    <w:p w14:paraId="000003C5" w14:textId="77777777" w:rsidR="00894D22" w:rsidRPr="00465ECF" w:rsidRDefault="00894D22">
      <w:pPr>
        <w:ind w:left="0" w:hanging="2"/>
        <w:jc w:val="center"/>
        <w:rPr>
          <w:rFonts w:ascii="Arial" w:eastAsia="Arial" w:hAnsi="Arial" w:cs="Arial"/>
          <w:sz w:val="24"/>
          <w:szCs w:val="24"/>
        </w:rPr>
      </w:pPr>
    </w:p>
    <w:p w14:paraId="000003C6" w14:textId="77777777" w:rsidR="00894D22" w:rsidRPr="00465ECF" w:rsidRDefault="00894D22">
      <w:pPr>
        <w:ind w:left="0" w:hanging="2"/>
        <w:jc w:val="center"/>
        <w:rPr>
          <w:rFonts w:ascii="Arial" w:eastAsia="Arial" w:hAnsi="Arial" w:cs="Arial"/>
          <w:sz w:val="24"/>
          <w:szCs w:val="24"/>
        </w:rPr>
      </w:pPr>
      <w:bookmarkStart w:id="54" w:name="_heading=h.3cqmetx"/>
      <w:bookmarkEnd w:id="54"/>
    </w:p>
    <w:p w14:paraId="000003C7" w14:textId="77777777" w:rsidR="00894D22" w:rsidRPr="00465ECF" w:rsidRDefault="00753EFD" w:rsidP="6A75230F">
      <w:pPr>
        <w:pStyle w:val="Heading2"/>
        <w:tabs>
          <w:tab w:val="right" w:pos="8640"/>
        </w:tabs>
        <w:ind w:left="0" w:hanging="2"/>
        <w:rPr>
          <w:rFonts w:eastAsia="Arial" w:cs="Arial"/>
        </w:rPr>
      </w:pPr>
      <w:r w:rsidRPr="00465ECF">
        <w:rPr>
          <w:rFonts w:eastAsia="Arial" w:cs="Arial"/>
          <w:b/>
          <w:bCs/>
        </w:rPr>
        <w:t>SECTION 1.</w:t>
      </w:r>
      <w:r w:rsidRPr="00465ECF">
        <w:rPr>
          <w:rFonts w:eastAsia="Arial" w:cs="Arial"/>
          <w:b/>
          <w:bCs/>
          <w:u w:val="none"/>
        </w:rPr>
        <w:t xml:space="preserve">  PERSONS RESPONSIBLE FOR ELECTION PROCESS</w:t>
      </w:r>
      <w:r w:rsidRPr="00465ECF">
        <w:rPr>
          <w:rFonts w:cs="Arial"/>
        </w:rPr>
        <w:tab/>
      </w:r>
    </w:p>
    <w:p w14:paraId="000003C8" w14:textId="77777777" w:rsidR="00894D22" w:rsidRPr="00465ECF" w:rsidRDefault="00894D22">
      <w:pPr>
        <w:ind w:left="0" w:hanging="2"/>
        <w:rPr>
          <w:rFonts w:ascii="Arial" w:eastAsia="Arial" w:hAnsi="Arial" w:cs="Arial"/>
          <w:sz w:val="24"/>
          <w:szCs w:val="24"/>
        </w:rPr>
      </w:pPr>
    </w:p>
    <w:p w14:paraId="000003C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following individuals have a role in the election process for Senate officers.</w:t>
      </w:r>
    </w:p>
    <w:p w14:paraId="000003CA" w14:textId="77777777" w:rsidR="00894D22" w:rsidRPr="00465ECF" w:rsidRDefault="00894D22">
      <w:pPr>
        <w:ind w:left="0" w:hanging="2"/>
        <w:rPr>
          <w:rFonts w:ascii="Arial" w:eastAsia="Arial" w:hAnsi="Arial" w:cs="Arial"/>
          <w:sz w:val="24"/>
          <w:szCs w:val="24"/>
        </w:rPr>
      </w:pPr>
    </w:p>
    <w:p w14:paraId="000003CB"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Academic Senate President</w:t>
      </w:r>
    </w:p>
    <w:p w14:paraId="000003CC" w14:textId="77777777" w:rsidR="00894D22" w:rsidRPr="00465ECF" w:rsidRDefault="00894D22">
      <w:pPr>
        <w:ind w:left="0" w:hanging="2"/>
        <w:rPr>
          <w:rFonts w:ascii="Arial" w:eastAsia="Arial" w:hAnsi="Arial" w:cs="Arial"/>
          <w:sz w:val="24"/>
          <w:szCs w:val="24"/>
        </w:rPr>
      </w:pPr>
    </w:p>
    <w:p w14:paraId="000003CD" w14:textId="77777777" w:rsidR="00894D22" w:rsidRPr="00465ECF" w:rsidRDefault="00753EFD" w:rsidP="6A75230F">
      <w:pPr>
        <w:pStyle w:val="Heading5"/>
        <w:ind w:left="0" w:hanging="2"/>
        <w:rPr>
          <w:rFonts w:eastAsia="Arial" w:cs="Arial"/>
        </w:rPr>
      </w:pPr>
      <w:r w:rsidRPr="00465ECF">
        <w:rPr>
          <w:rFonts w:eastAsia="Arial" w:cs="Arial"/>
        </w:rPr>
        <w:t>The Academic Senate Vice President</w:t>
      </w:r>
    </w:p>
    <w:p w14:paraId="000003CE" w14:textId="77777777" w:rsidR="00894D22" w:rsidRPr="00465ECF" w:rsidRDefault="00894D22">
      <w:pPr>
        <w:tabs>
          <w:tab w:val="left" w:pos="720"/>
        </w:tabs>
        <w:ind w:left="0" w:hanging="2"/>
        <w:rPr>
          <w:rFonts w:ascii="Arial" w:eastAsia="Arial" w:hAnsi="Arial" w:cs="Arial"/>
          <w:sz w:val="24"/>
          <w:szCs w:val="24"/>
        </w:rPr>
      </w:pPr>
    </w:p>
    <w:p w14:paraId="000003CF"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Academic Senate Elections Committee members</w:t>
      </w:r>
    </w:p>
    <w:p w14:paraId="000003D0" w14:textId="77777777" w:rsidR="00894D22" w:rsidRPr="00465ECF" w:rsidRDefault="00894D22">
      <w:pPr>
        <w:tabs>
          <w:tab w:val="left" w:pos="720"/>
        </w:tabs>
        <w:ind w:left="0" w:hanging="2"/>
        <w:rPr>
          <w:rFonts w:ascii="Arial" w:eastAsia="Arial" w:hAnsi="Arial" w:cs="Arial"/>
          <w:sz w:val="24"/>
          <w:szCs w:val="24"/>
        </w:rPr>
      </w:pPr>
    </w:p>
    <w:p w14:paraId="000003D1" w14:textId="77777777" w:rsidR="00894D22" w:rsidRPr="00465ECF" w:rsidRDefault="00753EFD">
      <w:pPr>
        <w:ind w:left="0" w:hanging="2"/>
        <w:rPr>
          <w:rFonts w:ascii="Arial" w:eastAsia="Arial" w:hAnsi="Arial" w:cs="Arial"/>
          <w:color w:val="FF0000"/>
          <w:sz w:val="24"/>
          <w:szCs w:val="24"/>
        </w:rPr>
      </w:pPr>
      <w:r w:rsidRPr="00465ECF">
        <w:rPr>
          <w:rFonts w:ascii="Arial" w:eastAsia="Arial" w:hAnsi="Arial" w:cs="Arial"/>
          <w:sz w:val="24"/>
          <w:szCs w:val="24"/>
        </w:rPr>
        <w:t>Candidates for Senate office</w:t>
      </w:r>
    </w:p>
    <w:p w14:paraId="000003D6" w14:textId="77777777" w:rsidR="00894D22" w:rsidRPr="00465ECF" w:rsidRDefault="00894D22" w:rsidP="00F93F50">
      <w:pPr>
        <w:ind w:leftChars="0" w:left="0" w:firstLineChars="0" w:firstLine="0"/>
        <w:rPr>
          <w:rFonts w:ascii="Arial" w:eastAsia="Arial" w:hAnsi="Arial" w:cs="Arial"/>
          <w:sz w:val="24"/>
          <w:szCs w:val="24"/>
        </w:rPr>
      </w:pPr>
    </w:p>
    <w:p w14:paraId="000003D7"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The Academic Senate Executive Committee</w:t>
      </w:r>
    </w:p>
    <w:p w14:paraId="000003D8" w14:textId="77777777" w:rsidR="00894D22" w:rsidRPr="00465ECF" w:rsidRDefault="00894D22">
      <w:pPr>
        <w:ind w:left="0" w:hanging="2"/>
        <w:rPr>
          <w:rFonts w:ascii="Arial" w:eastAsia="Arial" w:hAnsi="Arial" w:cs="Arial"/>
          <w:sz w:val="24"/>
          <w:szCs w:val="24"/>
        </w:rPr>
      </w:pPr>
    </w:p>
    <w:p w14:paraId="000003D9"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Responsibility for each part of the following Elections Procedures is emphasized by highlighting the responsible party in bold.</w:t>
      </w:r>
    </w:p>
    <w:p w14:paraId="000003DA" w14:textId="77777777" w:rsidR="00894D22" w:rsidRPr="00465ECF" w:rsidRDefault="00894D22">
      <w:pPr>
        <w:ind w:left="0" w:hanging="2"/>
        <w:rPr>
          <w:rFonts w:ascii="Arial" w:eastAsia="Arial" w:hAnsi="Arial" w:cs="Arial"/>
          <w:sz w:val="24"/>
          <w:szCs w:val="24"/>
        </w:rPr>
      </w:pPr>
    </w:p>
    <w:p w14:paraId="000003DB" w14:textId="77777777" w:rsidR="00894D22" w:rsidRPr="00465ECF" w:rsidRDefault="00894D22">
      <w:pPr>
        <w:ind w:left="0" w:hanging="2"/>
        <w:rPr>
          <w:rFonts w:ascii="Arial" w:eastAsia="Arial" w:hAnsi="Arial" w:cs="Arial"/>
          <w:sz w:val="24"/>
          <w:szCs w:val="24"/>
        </w:rPr>
      </w:pPr>
      <w:bookmarkStart w:id="55" w:name="_heading=h.1rvwp1q"/>
      <w:bookmarkEnd w:id="55"/>
    </w:p>
    <w:p w14:paraId="000003DC" w14:textId="77777777" w:rsidR="00894D22" w:rsidRPr="00465ECF" w:rsidRDefault="00753EFD" w:rsidP="6A75230F">
      <w:pPr>
        <w:pStyle w:val="Heading2"/>
        <w:ind w:left="0" w:hanging="2"/>
        <w:rPr>
          <w:rFonts w:eastAsia="Arial" w:cs="Arial"/>
          <w:u w:val="none"/>
        </w:rPr>
      </w:pPr>
      <w:r w:rsidRPr="00465ECF">
        <w:rPr>
          <w:rFonts w:eastAsia="Arial" w:cs="Arial"/>
          <w:b/>
          <w:bCs/>
        </w:rPr>
        <w:lastRenderedPageBreak/>
        <w:t>SECTION 2</w:t>
      </w:r>
      <w:r w:rsidRPr="00465ECF">
        <w:rPr>
          <w:rFonts w:eastAsia="Arial" w:cs="Arial"/>
          <w:b/>
          <w:bCs/>
          <w:u w:val="none"/>
        </w:rPr>
        <w:t>.  GENERAL PROCEDURES</w:t>
      </w:r>
    </w:p>
    <w:p w14:paraId="000003DD" w14:textId="77777777" w:rsidR="00894D22" w:rsidRPr="00465ECF" w:rsidRDefault="00894D22">
      <w:pPr>
        <w:ind w:left="0" w:hanging="2"/>
        <w:rPr>
          <w:rFonts w:ascii="Arial" w:eastAsia="Arial" w:hAnsi="Arial" w:cs="Arial"/>
          <w:sz w:val="24"/>
          <w:szCs w:val="24"/>
        </w:rPr>
      </w:pPr>
    </w:p>
    <w:p w14:paraId="000003DE" w14:textId="77777777" w:rsidR="00894D22" w:rsidRPr="00465ECF" w:rsidRDefault="47A36A4C">
      <w:pPr>
        <w:numPr>
          <w:ilvl w:val="0"/>
          <w:numId w:val="57"/>
        </w:numPr>
        <w:tabs>
          <w:tab w:val="left" w:pos="720"/>
        </w:tabs>
        <w:ind w:left="0" w:hanging="2"/>
        <w:rPr>
          <w:rFonts w:ascii="Arial" w:eastAsia="Arial" w:hAnsi="Arial" w:cs="Arial"/>
          <w:sz w:val="24"/>
          <w:szCs w:val="24"/>
        </w:rPr>
      </w:pPr>
      <w:r w:rsidRPr="00465ECF">
        <w:rPr>
          <w:rFonts w:ascii="Arial" w:eastAsia="Arial" w:hAnsi="Arial" w:cs="Arial"/>
          <w:sz w:val="24"/>
          <w:szCs w:val="24"/>
        </w:rPr>
        <w:t xml:space="preserve">The Elections </w:t>
      </w:r>
      <w:r w:rsidRPr="00465ECF">
        <w:rPr>
          <w:rFonts w:ascii="Arial" w:eastAsia="Arial" w:hAnsi="Arial" w:cs="Arial"/>
          <w:b/>
          <w:bCs/>
          <w:sz w:val="24"/>
          <w:szCs w:val="24"/>
        </w:rPr>
        <w:t>Committee</w:t>
      </w:r>
      <w:r w:rsidRPr="00465ECF">
        <w:rPr>
          <w:rFonts w:ascii="Arial" w:eastAsia="Arial" w:hAnsi="Arial" w:cs="Arial"/>
          <w:sz w:val="24"/>
          <w:szCs w:val="24"/>
        </w:rPr>
        <w:t xml:space="preserve"> is expected to take steps to maximize voting participation.</w:t>
      </w:r>
    </w:p>
    <w:p w14:paraId="000003DF" w14:textId="77777777" w:rsidR="00894D22" w:rsidRPr="00465ECF" w:rsidRDefault="00894D22">
      <w:pPr>
        <w:ind w:left="0" w:hanging="2"/>
        <w:rPr>
          <w:rFonts w:ascii="Arial" w:eastAsia="Arial" w:hAnsi="Arial" w:cs="Arial"/>
          <w:sz w:val="24"/>
          <w:szCs w:val="24"/>
        </w:rPr>
      </w:pPr>
    </w:p>
    <w:p w14:paraId="000003E0" w14:textId="77777777" w:rsidR="00894D22" w:rsidRPr="00465ECF" w:rsidRDefault="00753EFD">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The electorate shall be composed of all current contract and adjunct counseling and instructional faculty.  The </w:t>
      </w:r>
      <w:r w:rsidRPr="00465ECF">
        <w:rPr>
          <w:rFonts w:ascii="Arial" w:eastAsia="Arial" w:hAnsi="Arial" w:cs="Arial"/>
          <w:b/>
          <w:bCs/>
          <w:sz w:val="24"/>
          <w:szCs w:val="24"/>
        </w:rPr>
        <w:t>committee</w:t>
      </w:r>
      <w:r w:rsidRPr="00465ECF">
        <w:rPr>
          <w:rFonts w:ascii="Arial" w:eastAsia="Arial" w:hAnsi="Arial" w:cs="Arial"/>
          <w:sz w:val="24"/>
          <w:szCs w:val="24"/>
        </w:rPr>
        <w:t xml:space="preserve"> shall take adequate precautions to ensure that only bona fide members of the electorate may vote.</w:t>
      </w:r>
    </w:p>
    <w:p w14:paraId="000003E1" w14:textId="77777777" w:rsidR="00894D22" w:rsidRPr="00465ECF" w:rsidRDefault="00894D22">
      <w:pPr>
        <w:ind w:left="0" w:hanging="2"/>
        <w:rPr>
          <w:rFonts w:ascii="Arial" w:eastAsia="Arial" w:hAnsi="Arial" w:cs="Arial"/>
          <w:sz w:val="24"/>
          <w:szCs w:val="24"/>
        </w:rPr>
      </w:pPr>
    </w:p>
    <w:p w14:paraId="000003E2" w14:textId="2BE3761F" w:rsidR="00894D22" w:rsidRPr="00465ECF" w:rsidRDefault="47A36A4C">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Whenever it can be determined, in the judgment of The Elections </w:t>
      </w:r>
      <w:r w:rsidRPr="00465ECF">
        <w:rPr>
          <w:rFonts w:ascii="Arial" w:eastAsia="Arial" w:hAnsi="Arial" w:cs="Arial"/>
          <w:b/>
          <w:bCs/>
          <w:sz w:val="24"/>
          <w:szCs w:val="24"/>
        </w:rPr>
        <w:t>Committee</w:t>
      </w:r>
      <w:r w:rsidRPr="00465ECF">
        <w:rPr>
          <w:rFonts w:ascii="Arial" w:eastAsia="Arial" w:hAnsi="Arial" w:cs="Arial"/>
          <w:sz w:val="24"/>
          <w:szCs w:val="24"/>
        </w:rPr>
        <w:t>, that an individual will meet the eligibility requirements for election to a given position (See Section 3) before the start of the term of office, that person’s name shall appear on the list of those eligible for nomination and/or election.</w:t>
      </w:r>
    </w:p>
    <w:p w14:paraId="000003E3" w14:textId="77777777" w:rsidR="00894D22" w:rsidRPr="00465ECF" w:rsidRDefault="00894D22">
      <w:pPr>
        <w:ind w:left="0" w:hanging="2"/>
        <w:rPr>
          <w:rFonts w:ascii="Arial" w:eastAsia="Arial" w:hAnsi="Arial" w:cs="Arial"/>
          <w:sz w:val="24"/>
          <w:szCs w:val="24"/>
        </w:rPr>
      </w:pPr>
    </w:p>
    <w:p w14:paraId="000003E4" w14:textId="56DF0151" w:rsidR="00894D22" w:rsidRPr="00465ECF" w:rsidRDefault="47A36A4C">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A record of each election shall be maintained by the </w:t>
      </w:r>
      <w:r w:rsidRPr="00465ECF">
        <w:rPr>
          <w:rFonts w:ascii="Arial" w:eastAsia="Arial" w:hAnsi="Arial" w:cs="Arial"/>
          <w:b/>
          <w:bCs/>
          <w:sz w:val="24"/>
          <w:szCs w:val="24"/>
        </w:rPr>
        <w:t>chair</w:t>
      </w:r>
      <w:r w:rsidRPr="00465ECF">
        <w:rPr>
          <w:rFonts w:ascii="Arial" w:eastAsia="Arial" w:hAnsi="Arial" w:cs="Arial"/>
          <w:sz w:val="24"/>
          <w:szCs w:val="24"/>
        </w:rPr>
        <w:t xml:space="preserve"> of The</w:t>
      </w:r>
      <w:r w:rsidR="5F6E4024" w:rsidRPr="00465ECF">
        <w:rPr>
          <w:rFonts w:ascii="Arial" w:eastAsia="Arial" w:hAnsi="Arial" w:cs="Arial"/>
          <w:sz w:val="24"/>
          <w:szCs w:val="24"/>
        </w:rPr>
        <w:t xml:space="preserve"> </w:t>
      </w:r>
      <w:r w:rsidRPr="00465ECF">
        <w:rPr>
          <w:rFonts w:ascii="Arial" w:eastAsia="Arial" w:hAnsi="Arial" w:cs="Arial"/>
          <w:sz w:val="24"/>
          <w:szCs w:val="24"/>
        </w:rPr>
        <w:t xml:space="preserve">Elections </w:t>
      </w:r>
      <w:r w:rsidRPr="00465ECF">
        <w:rPr>
          <w:rFonts w:ascii="Arial" w:eastAsia="Arial" w:hAnsi="Arial" w:cs="Arial"/>
          <w:b/>
          <w:bCs/>
          <w:sz w:val="24"/>
          <w:szCs w:val="24"/>
        </w:rPr>
        <w:t>Committee</w:t>
      </w:r>
      <w:r w:rsidRPr="00465ECF">
        <w:rPr>
          <w:rFonts w:ascii="Arial" w:eastAsia="Arial" w:hAnsi="Arial" w:cs="Arial"/>
          <w:sz w:val="24"/>
          <w:szCs w:val="24"/>
        </w:rPr>
        <w:t>.  At the conclusion of the election, the chair shall turn all records over to the Academic Senate.  The Academic Senate shall retain the summary sheet</w:t>
      </w:r>
      <w:r w:rsidRPr="00465ECF">
        <w:rPr>
          <w:rFonts w:ascii="Arial" w:eastAsia="Arial" w:hAnsi="Arial" w:cs="Arial"/>
          <w:strike/>
          <w:sz w:val="24"/>
          <w:szCs w:val="24"/>
        </w:rPr>
        <w:t xml:space="preserve"> </w:t>
      </w:r>
      <w:r w:rsidRPr="00465ECF">
        <w:rPr>
          <w:rFonts w:ascii="Arial" w:eastAsia="Arial" w:hAnsi="Arial" w:cs="Arial"/>
          <w:sz w:val="24"/>
          <w:szCs w:val="24"/>
        </w:rPr>
        <w:t xml:space="preserve">of the election outcome indefinitely.  </w:t>
      </w:r>
      <w:r w:rsidRPr="00465ECF">
        <w:rPr>
          <w:rFonts w:ascii="Arial" w:eastAsia="Arial" w:hAnsi="Arial" w:cs="Arial"/>
          <w:color w:val="000000" w:themeColor="text1"/>
          <w:sz w:val="24"/>
          <w:szCs w:val="24"/>
        </w:rPr>
        <w:t>Actual</w:t>
      </w:r>
      <w:r w:rsidR="4E7D6CD2" w:rsidRPr="00465ECF">
        <w:rPr>
          <w:rFonts w:ascii="Arial" w:eastAsia="Arial" w:hAnsi="Arial" w:cs="Arial"/>
          <w:color w:val="000000" w:themeColor="text1"/>
          <w:sz w:val="24"/>
          <w:szCs w:val="24"/>
        </w:rPr>
        <w:t xml:space="preserve"> </w:t>
      </w:r>
      <w:r w:rsidRPr="00465ECF">
        <w:rPr>
          <w:rFonts w:ascii="Arial" w:eastAsia="Arial" w:hAnsi="Arial" w:cs="Arial"/>
          <w:sz w:val="24"/>
          <w:szCs w:val="24"/>
        </w:rPr>
        <w:t>ballots cast shall be destroyed</w:t>
      </w:r>
      <w:r w:rsidRPr="00465ECF">
        <w:rPr>
          <w:rFonts w:ascii="Arial" w:eastAsia="Arial" w:hAnsi="Arial" w:cs="Arial"/>
          <w:strike/>
          <w:sz w:val="24"/>
          <w:szCs w:val="24"/>
        </w:rPr>
        <w:t xml:space="preserve"> </w:t>
      </w:r>
      <w:r w:rsidRPr="00465ECF">
        <w:rPr>
          <w:rFonts w:ascii="Arial" w:eastAsia="Arial" w:hAnsi="Arial" w:cs="Arial"/>
          <w:sz w:val="24"/>
          <w:szCs w:val="24"/>
        </w:rPr>
        <w:t xml:space="preserve">after a subsequent </w:t>
      </w:r>
      <w:r w:rsidR="48C380C4" w:rsidRPr="00465ECF">
        <w:rPr>
          <w:rFonts w:ascii="Arial" w:eastAsia="Arial" w:hAnsi="Arial" w:cs="Arial"/>
          <w:sz w:val="24"/>
          <w:szCs w:val="24"/>
        </w:rPr>
        <w:t xml:space="preserve">upon completion of the </w:t>
      </w:r>
      <w:r w:rsidRPr="00465ECF">
        <w:rPr>
          <w:rFonts w:ascii="Arial" w:eastAsia="Arial" w:hAnsi="Arial" w:cs="Arial"/>
          <w:sz w:val="24"/>
          <w:szCs w:val="24"/>
        </w:rPr>
        <w:t>election process.</w:t>
      </w:r>
    </w:p>
    <w:p w14:paraId="000003E5" w14:textId="77777777" w:rsidR="00894D22" w:rsidRPr="00465ECF" w:rsidRDefault="00894D22">
      <w:pPr>
        <w:ind w:left="0" w:hanging="2"/>
        <w:rPr>
          <w:rFonts w:ascii="Arial" w:eastAsia="Arial" w:hAnsi="Arial" w:cs="Arial"/>
          <w:sz w:val="24"/>
          <w:szCs w:val="24"/>
        </w:rPr>
      </w:pPr>
    </w:p>
    <w:p w14:paraId="000003E6" w14:textId="77777777" w:rsidR="00894D22" w:rsidRPr="00465ECF" w:rsidRDefault="00753EFD">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The regular annual election of </w:t>
      </w:r>
      <w:r w:rsidRPr="00465ECF">
        <w:rPr>
          <w:rFonts w:ascii="Arial" w:eastAsia="Arial" w:hAnsi="Arial" w:cs="Arial"/>
          <w:sz w:val="24"/>
          <w:szCs w:val="24"/>
          <w:u w:val="single"/>
        </w:rPr>
        <w:t>officers</w:t>
      </w:r>
      <w:r w:rsidRPr="00465ECF">
        <w:rPr>
          <w:rFonts w:ascii="Arial" w:eastAsia="Arial" w:hAnsi="Arial" w:cs="Arial"/>
          <w:sz w:val="24"/>
          <w:szCs w:val="24"/>
        </w:rPr>
        <w:t xml:space="preserve"> of the Academic Senate shall be completed in February.</w:t>
      </w:r>
    </w:p>
    <w:p w14:paraId="000003E7" w14:textId="77777777" w:rsidR="00894D22" w:rsidRPr="00465ECF" w:rsidRDefault="00894D22">
      <w:pPr>
        <w:ind w:left="0" w:hanging="2"/>
        <w:rPr>
          <w:rFonts w:ascii="Arial" w:eastAsia="Arial" w:hAnsi="Arial" w:cs="Arial"/>
          <w:sz w:val="24"/>
          <w:szCs w:val="24"/>
        </w:rPr>
      </w:pPr>
    </w:p>
    <w:p w14:paraId="000003E8" w14:textId="77777777" w:rsidR="00894D22" w:rsidRPr="00465ECF" w:rsidRDefault="00753EFD">
      <w:pPr>
        <w:numPr>
          <w:ilvl w:val="0"/>
          <w:numId w:val="57"/>
        </w:numPr>
        <w:ind w:left="0" w:hanging="2"/>
        <w:rPr>
          <w:rFonts w:ascii="Arial" w:eastAsia="Arial" w:hAnsi="Arial" w:cs="Arial"/>
          <w:sz w:val="24"/>
          <w:szCs w:val="24"/>
        </w:rPr>
      </w:pPr>
      <w:r w:rsidRPr="00465ECF">
        <w:rPr>
          <w:rFonts w:ascii="Arial" w:eastAsia="Arial" w:hAnsi="Arial" w:cs="Arial"/>
          <w:sz w:val="24"/>
          <w:szCs w:val="24"/>
        </w:rPr>
        <w:t xml:space="preserve">The regular annual election of </w:t>
      </w:r>
      <w:r w:rsidRPr="00465ECF">
        <w:rPr>
          <w:rFonts w:ascii="Arial" w:eastAsia="Arial" w:hAnsi="Arial" w:cs="Arial"/>
          <w:sz w:val="24"/>
          <w:szCs w:val="24"/>
          <w:u w:val="single"/>
        </w:rPr>
        <w:t>delegates</w:t>
      </w:r>
      <w:r w:rsidRPr="00465ECF">
        <w:rPr>
          <w:rFonts w:ascii="Arial" w:eastAsia="Arial" w:hAnsi="Arial" w:cs="Arial"/>
          <w:sz w:val="24"/>
          <w:szCs w:val="24"/>
        </w:rPr>
        <w:t xml:space="preserve"> to the Academic Senate shall be completed in April.</w:t>
      </w:r>
    </w:p>
    <w:p w14:paraId="000003E9" w14:textId="77777777" w:rsidR="00894D22" w:rsidRPr="00465ECF" w:rsidRDefault="00894D22">
      <w:pPr>
        <w:ind w:left="0" w:hanging="2"/>
        <w:rPr>
          <w:rFonts w:ascii="Arial" w:eastAsia="Arial" w:hAnsi="Arial" w:cs="Arial"/>
          <w:sz w:val="24"/>
          <w:szCs w:val="24"/>
        </w:rPr>
      </w:pPr>
    </w:p>
    <w:p w14:paraId="000003EA" w14:textId="77777777" w:rsidR="00894D22" w:rsidRPr="00465ECF" w:rsidRDefault="00753EFD">
      <w:pPr>
        <w:numPr>
          <w:ilvl w:val="0"/>
          <w:numId w:val="57"/>
        </w:numPr>
        <w:ind w:left="0" w:hanging="2"/>
        <w:rPr>
          <w:rFonts w:ascii="Arial" w:eastAsia="Arial" w:hAnsi="Arial" w:cs="Arial"/>
          <w:sz w:val="24"/>
          <w:szCs w:val="24"/>
        </w:rPr>
      </w:pPr>
      <w:r w:rsidRPr="00465ECF">
        <w:rPr>
          <w:rFonts w:ascii="Arial" w:eastAsia="Arial" w:hAnsi="Arial" w:cs="Arial"/>
          <w:sz w:val="24"/>
          <w:szCs w:val="24"/>
        </w:rPr>
        <w:t>Replacement of officers shall be completed in the timeline specified.  (See Section IIC.)</w:t>
      </w:r>
    </w:p>
    <w:p w14:paraId="000003EB" w14:textId="77777777" w:rsidR="00894D22" w:rsidRPr="00465ECF" w:rsidRDefault="00894D22">
      <w:pPr>
        <w:ind w:left="0" w:hanging="2"/>
        <w:rPr>
          <w:rFonts w:ascii="Arial" w:eastAsia="Arial" w:hAnsi="Arial" w:cs="Arial"/>
          <w:sz w:val="24"/>
          <w:szCs w:val="24"/>
        </w:rPr>
      </w:pPr>
      <w:bookmarkStart w:id="56" w:name="_heading=h.4bvk7pj"/>
      <w:bookmarkEnd w:id="56"/>
    </w:p>
    <w:p w14:paraId="000003EC" w14:textId="77777777" w:rsidR="00894D22" w:rsidRPr="00465ECF" w:rsidRDefault="00753EFD" w:rsidP="6A75230F">
      <w:pPr>
        <w:pStyle w:val="Heading2"/>
        <w:ind w:left="0" w:hanging="2"/>
        <w:rPr>
          <w:rFonts w:eastAsia="Arial" w:cs="Arial"/>
          <w:u w:val="none"/>
        </w:rPr>
      </w:pPr>
      <w:r w:rsidRPr="00465ECF">
        <w:rPr>
          <w:rFonts w:eastAsia="Arial" w:cs="Arial"/>
          <w:b/>
          <w:bCs/>
        </w:rPr>
        <w:t>SECTION 3</w:t>
      </w:r>
      <w:r w:rsidRPr="00465ECF">
        <w:rPr>
          <w:rFonts w:eastAsia="Arial" w:cs="Arial"/>
          <w:b/>
          <w:bCs/>
          <w:u w:val="none"/>
        </w:rPr>
        <w:t xml:space="preserve">. ELIGIBILITY FOR NOMINATION AS AN ACADEMIC SENATE </w:t>
      </w:r>
    </w:p>
    <w:p w14:paraId="000003ED" w14:textId="77777777" w:rsidR="00894D22" w:rsidRPr="00465ECF" w:rsidRDefault="00753EFD" w:rsidP="6A75230F">
      <w:pPr>
        <w:pStyle w:val="Heading2"/>
        <w:ind w:left="0" w:hanging="2"/>
        <w:rPr>
          <w:rFonts w:eastAsia="Arial" w:cs="Arial"/>
          <w:u w:val="none"/>
        </w:rPr>
      </w:pPr>
      <w:r w:rsidRPr="00465ECF">
        <w:rPr>
          <w:rFonts w:eastAsia="Arial" w:cs="Arial"/>
          <w:b/>
          <w:bCs/>
          <w:u w:val="none"/>
        </w:rPr>
        <w:t>OFFICER</w:t>
      </w:r>
    </w:p>
    <w:p w14:paraId="000003EE" w14:textId="77777777" w:rsidR="00894D22" w:rsidRPr="00465ECF" w:rsidRDefault="00894D22">
      <w:pPr>
        <w:ind w:left="0" w:hanging="2"/>
        <w:rPr>
          <w:rFonts w:ascii="Arial" w:eastAsia="Arial" w:hAnsi="Arial" w:cs="Arial"/>
          <w:sz w:val="24"/>
          <w:szCs w:val="24"/>
        </w:rPr>
      </w:pPr>
    </w:p>
    <w:p w14:paraId="000003EF" w14:textId="77777777" w:rsidR="00894D22" w:rsidRPr="00465ECF" w:rsidRDefault="00753EFD">
      <w:pPr>
        <w:numPr>
          <w:ilvl w:val="0"/>
          <w:numId w:val="58"/>
        </w:numPr>
        <w:ind w:left="0" w:hanging="2"/>
        <w:rPr>
          <w:rFonts w:ascii="Arial" w:eastAsia="Arial" w:hAnsi="Arial" w:cs="Arial"/>
          <w:sz w:val="24"/>
          <w:szCs w:val="24"/>
        </w:rPr>
      </w:pPr>
      <w:r w:rsidRPr="00465ECF">
        <w:rPr>
          <w:rFonts w:ascii="Arial" w:eastAsia="Arial" w:hAnsi="Arial" w:cs="Arial"/>
          <w:sz w:val="24"/>
          <w:szCs w:val="24"/>
        </w:rPr>
        <w:t xml:space="preserve">PRESIDENT OR PRESIDENT-ELECT: Contract faculty (“faculty” is defined in the Academic Senate Constitution Preamble) are eligible for nomination to the office of President or President-Elect. </w:t>
      </w:r>
    </w:p>
    <w:p w14:paraId="000003F0"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w:t>
      </w:r>
    </w:p>
    <w:p w14:paraId="000003F1"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The office of President-elect involves a four-year commitment to the </w:t>
      </w:r>
    </w:p>
    <w:p w14:paraId="000003F2"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Academic Senate as one progresses from President-Elect to President</w:t>
      </w:r>
    </w:p>
    <w:p w14:paraId="000003F3"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  and then to Immediate Past President.</w:t>
      </w:r>
    </w:p>
    <w:p w14:paraId="000003F4" w14:textId="77777777" w:rsidR="00894D22" w:rsidRPr="00465ECF" w:rsidRDefault="00894D22">
      <w:pPr>
        <w:ind w:left="0" w:hanging="2"/>
        <w:rPr>
          <w:rFonts w:ascii="Arial" w:eastAsia="Arial" w:hAnsi="Arial" w:cs="Arial"/>
          <w:sz w:val="24"/>
          <w:szCs w:val="24"/>
        </w:rPr>
      </w:pPr>
    </w:p>
    <w:p w14:paraId="000003F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Ideally, a President or President-Elect shall be familiar with the Academic         Senate through having previously served as an Academic Senate</w:t>
      </w:r>
    </w:p>
    <w:p w14:paraId="000003F6"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delegate or having completed the ASCCC Leadership Institute.</w:t>
      </w:r>
    </w:p>
    <w:p w14:paraId="000003F7" w14:textId="77777777" w:rsidR="00894D22" w:rsidRPr="00465ECF" w:rsidRDefault="00894D22">
      <w:pPr>
        <w:ind w:left="0" w:hanging="2"/>
        <w:rPr>
          <w:rFonts w:ascii="Arial" w:eastAsia="Arial" w:hAnsi="Arial" w:cs="Arial"/>
          <w:sz w:val="24"/>
          <w:szCs w:val="24"/>
        </w:rPr>
      </w:pPr>
    </w:p>
    <w:p w14:paraId="000003F8" w14:textId="77777777" w:rsidR="00894D22" w:rsidRPr="00465ECF" w:rsidRDefault="00894D22">
      <w:pPr>
        <w:ind w:left="0" w:hanging="2"/>
        <w:rPr>
          <w:rFonts w:ascii="Arial" w:eastAsia="Arial" w:hAnsi="Arial" w:cs="Arial"/>
          <w:sz w:val="24"/>
          <w:szCs w:val="24"/>
        </w:rPr>
      </w:pPr>
    </w:p>
    <w:p w14:paraId="000003F9" w14:textId="77777777" w:rsidR="00894D22" w:rsidRPr="00465ECF" w:rsidRDefault="00753EFD">
      <w:pPr>
        <w:numPr>
          <w:ilvl w:val="0"/>
          <w:numId w:val="58"/>
        </w:numPr>
        <w:ind w:left="0" w:hanging="2"/>
        <w:rPr>
          <w:rFonts w:ascii="Arial" w:eastAsia="Arial" w:hAnsi="Arial" w:cs="Arial"/>
          <w:sz w:val="24"/>
          <w:szCs w:val="24"/>
        </w:rPr>
      </w:pPr>
      <w:r w:rsidRPr="00465ECF">
        <w:rPr>
          <w:rFonts w:ascii="Arial" w:eastAsia="Arial" w:hAnsi="Arial" w:cs="Arial"/>
          <w:sz w:val="24"/>
          <w:szCs w:val="24"/>
        </w:rPr>
        <w:lastRenderedPageBreak/>
        <w:t>VICE-PRESIDENT: Contract faculty shall be eligible for nomination to the office of Vice-President.  It is strongly recommended that the Academic Senate Vice President shall have had previous Academic Senate experience—either as a prior Academic Senate officer or prior Academic Senate delegate.</w:t>
      </w:r>
    </w:p>
    <w:p w14:paraId="000003FA" w14:textId="77777777" w:rsidR="00894D22" w:rsidRPr="00465ECF" w:rsidRDefault="00894D22">
      <w:pPr>
        <w:ind w:left="0" w:hanging="2"/>
        <w:rPr>
          <w:rFonts w:ascii="Arial" w:eastAsia="Arial" w:hAnsi="Arial" w:cs="Arial"/>
          <w:sz w:val="24"/>
          <w:szCs w:val="24"/>
          <w:u w:val="single"/>
        </w:rPr>
      </w:pPr>
    </w:p>
    <w:p w14:paraId="000003FB" w14:textId="48D740A2" w:rsidR="00894D22" w:rsidRPr="00465ECF" w:rsidRDefault="0E9E2A8A">
      <w:pPr>
        <w:numPr>
          <w:ilvl w:val="0"/>
          <w:numId w:val="58"/>
        </w:numPr>
        <w:ind w:left="0" w:hanging="2"/>
        <w:rPr>
          <w:rFonts w:ascii="Arial" w:eastAsia="Arial" w:hAnsi="Arial" w:cs="Arial"/>
          <w:sz w:val="24"/>
          <w:szCs w:val="24"/>
        </w:rPr>
      </w:pPr>
      <w:r w:rsidRPr="00465ECF">
        <w:rPr>
          <w:rFonts w:ascii="Arial" w:eastAsia="Arial" w:hAnsi="Arial" w:cs="Arial"/>
          <w:sz w:val="24"/>
          <w:szCs w:val="24"/>
        </w:rPr>
        <w:t>SECRETARY, TREASURER, AND VOTING DELEGATE TO THE ACADEMIC SENATE FOR CALIFORNIA COMMUNITY COLLEGES:</w:t>
      </w:r>
    </w:p>
    <w:p w14:paraId="000003FC"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It is highly recommended and preferred that contract faculty fill Academic Senate officer positions.</w:t>
      </w:r>
    </w:p>
    <w:p w14:paraId="000003F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3FE" w14:textId="77777777" w:rsidR="00894D22" w:rsidRPr="00465ECF" w:rsidRDefault="00894D22">
      <w:pPr>
        <w:ind w:left="0" w:hanging="2"/>
        <w:rPr>
          <w:rFonts w:ascii="Arial" w:eastAsia="Arial" w:hAnsi="Arial" w:cs="Arial"/>
          <w:sz w:val="24"/>
          <w:szCs w:val="24"/>
        </w:rPr>
      </w:pPr>
    </w:p>
    <w:p w14:paraId="000003FF" w14:textId="76389217" w:rsidR="00894D22" w:rsidRPr="00465ECF" w:rsidRDefault="0E9E2A8A">
      <w:pPr>
        <w:numPr>
          <w:ilvl w:val="0"/>
          <w:numId w:val="50"/>
        </w:numPr>
        <w:ind w:left="0" w:hanging="2"/>
        <w:rPr>
          <w:rFonts w:ascii="Arial" w:eastAsia="Arial" w:hAnsi="Arial" w:cs="Arial"/>
          <w:sz w:val="24"/>
          <w:szCs w:val="24"/>
        </w:rPr>
      </w:pPr>
      <w:r w:rsidRPr="00465ECF">
        <w:rPr>
          <w:rFonts w:ascii="Arial" w:eastAsia="Arial" w:hAnsi="Arial" w:cs="Arial"/>
          <w:sz w:val="24"/>
          <w:szCs w:val="24"/>
        </w:rPr>
        <w:t xml:space="preserve">The </w:t>
      </w:r>
      <w:r w:rsidRPr="00465ECF">
        <w:rPr>
          <w:rFonts w:ascii="Arial" w:eastAsia="Arial" w:hAnsi="Arial" w:cs="Arial"/>
          <w:sz w:val="24"/>
          <w:szCs w:val="24"/>
          <w:u w:val="single"/>
        </w:rPr>
        <w:t>VOTING DELEGATE TO THE ASCCC</w:t>
      </w:r>
      <w:r w:rsidRPr="00465ECF">
        <w:rPr>
          <w:rFonts w:ascii="Arial" w:eastAsia="Arial" w:hAnsi="Arial" w:cs="Arial"/>
          <w:sz w:val="24"/>
          <w:szCs w:val="24"/>
        </w:rPr>
        <w:t xml:space="preserve"> must have a contract or be willing to attend the Area D meetings and full</w:t>
      </w:r>
      <w:r w:rsidR="50A3DAA2" w:rsidRPr="00465ECF">
        <w:rPr>
          <w:rFonts w:ascii="Arial" w:eastAsia="Arial" w:hAnsi="Arial" w:cs="Arial"/>
          <w:sz w:val="24"/>
          <w:szCs w:val="24"/>
        </w:rPr>
        <w:t xml:space="preserve"> </w:t>
      </w:r>
      <w:r w:rsidRPr="00465ECF">
        <w:rPr>
          <w:rFonts w:ascii="Arial" w:eastAsia="Arial" w:hAnsi="Arial" w:cs="Arial"/>
          <w:sz w:val="24"/>
          <w:szCs w:val="24"/>
        </w:rPr>
        <w:t>Academic Senate for California Community Colleges sessions without pay or by using discretionary leave.</w:t>
      </w:r>
    </w:p>
    <w:p w14:paraId="00000400" w14:textId="77777777" w:rsidR="00894D22" w:rsidRPr="00465ECF" w:rsidRDefault="00894D22">
      <w:pPr>
        <w:ind w:left="0" w:hanging="2"/>
        <w:rPr>
          <w:rFonts w:ascii="Arial" w:eastAsia="Arial" w:hAnsi="Arial" w:cs="Arial"/>
          <w:sz w:val="24"/>
          <w:szCs w:val="24"/>
        </w:rPr>
      </w:pPr>
    </w:p>
    <w:p w14:paraId="00000401" w14:textId="77777777" w:rsidR="00894D22" w:rsidRPr="00465ECF" w:rsidRDefault="00894D22">
      <w:pPr>
        <w:ind w:left="0" w:hanging="2"/>
        <w:rPr>
          <w:rFonts w:ascii="Arial" w:eastAsia="Arial" w:hAnsi="Arial" w:cs="Arial"/>
          <w:sz w:val="24"/>
          <w:szCs w:val="24"/>
        </w:rPr>
      </w:pPr>
      <w:bookmarkStart w:id="57" w:name="_heading=h.2r0uhxc"/>
      <w:bookmarkEnd w:id="57"/>
    </w:p>
    <w:p w14:paraId="00000402" w14:textId="77777777" w:rsidR="00894D22" w:rsidRPr="00465ECF" w:rsidRDefault="00753EFD" w:rsidP="6A75230F">
      <w:pPr>
        <w:pStyle w:val="Heading2"/>
        <w:ind w:left="0" w:hanging="2"/>
        <w:rPr>
          <w:rFonts w:eastAsia="Arial" w:cs="Arial"/>
          <w:u w:val="none"/>
        </w:rPr>
      </w:pPr>
      <w:r w:rsidRPr="00465ECF">
        <w:rPr>
          <w:rFonts w:eastAsia="Arial" w:cs="Arial"/>
          <w:b/>
          <w:bCs/>
        </w:rPr>
        <w:t>SECTION 4</w:t>
      </w:r>
      <w:r w:rsidRPr="00465ECF">
        <w:rPr>
          <w:rFonts w:eastAsia="Arial" w:cs="Arial"/>
          <w:b/>
          <w:bCs/>
          <w:u w:val="none"/>
        </w:rPr>
        <w:t xml:space="preserve">. NOMINATION FORM AND NOMINATION PROCESS FOR </w:t>
      </w:r>
    </w:p>
    <w:p w14:paraId="00000403" w14:textId="77777777" w:rsidR="00894D22" w:rsidRPr="00465ECF" w:rsidRDefault="00753EFD" w:rsidP="6A75230F">
      <w:pPr>
        <w:pStyle w:val="Heading2"/>
        <w:ind w:left="0" w:hanging="2"/>
        <w:rPr>
          <w:rFonts w:eastAsia="Arial" w:cs="Arial"/>
          <w:u w:val="none"/>
        </w:rPr>
      </w:pPr>
      <w:r w:rsidRPr="00465ECF">
        <w:rPr>
          <w:rFonts w:eastAsia="Arial" w:cs="Arial"/>
          <w:b/>
          <w:bCs/>
          <w:u w:val="none"/>
        </w:rPr>
        <w:t>ACADEMIC SENATE OFFICERS</w:t>
      </w:r>
    </w:p>
    <w:p w14:paraId="00000404" w14:textId="77777777" w:rsidR="00894D22" w:rsidRPr="00465ECF" w:rsidRDefault="00753EFD">
      <w:pPr>
        <w:ind w:left="0" w:hanging="2"/>
        <w:rPr>
          <w:rFonts w:ascii="Arial" w:eastAsia="Arial" w:hAnsi="Arial" w:cs="Arial"/>
          <w:sz w:val="24"/>
          <w:szCs w:val="24"/>
        </w:rPr>
      </w:pPr>
      <w:r w:rsidRPr="00465ECF">
        <w:rPr>
          <w:rFonts w:ascii="Arial" w:eastAsia="Arial" w:hAnsi="Arial" w:cs="Arial"/>
          <w:b/>
          <w:bCs/>
          <w:sz w:val="24"/>
          <w:szCs w:val="24"/>
        </w:rPr>
        <w:t>(see accompanying nomination form)</w:t>
      </w:r>
    </w:p>
    <w:p w14:paraId="00000405" w14:textId="77777777" w:rsidR="00894D22" w:rsidRPr="00465ECF" w:rsidRDefault="00894D22">
      <w:pPr>
        <w:ind w:left="0" w:hanging="2"/>
        <w:rPr>
          <w:rFonts w:ascii="Arial" w:eastAsia="Arial" w:hAnsi="Arial" w:cs="Arial"/>
          <w:sz w:val="24"/>
          <w:szCs w:val="24"/>
        </w:rPr>
      </w:pPr>
    </w:p>
    <w:p w14:paraId="00000406" w14:textId="77777777" w:rsidR="00894D22" w:rsidRPr="00465ECF" w:rsidRDefault="00753EFD">
      <w:pPr>
        <w:numPr>
          <w:ilvl w:val="0"/>
          <w:numId w:val="59"/>
        </w:numPr>
        <w:ind w:left="0" w:hanging="2"/>
        <w:rPr>
          <w:rFonts w:ascii="Arial" w:eastAsia="Arial" w:hAnsi="Arial" w:cs="Arial"/>
          <w:sz w:val="24"/>
          <w:szCs w:val="24"/>
        </w:rPr>
      </w:pPr>
      <w:r w:rsidRPr="00465ECF">
        <w:rPr>
          <w:rFonts w:ascii="Arial" w:eastAsia="Arial" w:hAnsi="Arial" w:cs="Arial"/>
          <w:sz w:val="24"/>
          <w:szCs w:val="24"/>
        </w:rPr>
        <w:t>General Procedures</w:t>
      </w:r>
    </w:p>
    <w:p w14:paraId="00000407" w14:textId="77777777" w:rsidR="00894D22" w:rsidRPr="00465ECF" w:rsidRDefault="00894D22">
      <w:pPr>
        <w:ind w:left="0" w:hanging="2"/>
        <w:rPr>
          <w:rFonts w:ascii="Arial" w:eastAsia="Arial" w:hAnsi="Arial" w:cs="Arial"/>
          <w:sz w:val="24"/>
          <w:szCs w:val="24"/>
        </w:rPr>
      </w:pPr>
    </w:p>
    <w:p w14:paraId="00000408" w14:textId="769F2E8E" w:rsidR="00894D22" w:rsidRPr="00465ECF" w:rsidRDefault="0E9E2A8A">
      <w:pPr>
        <w:numPr>
          <w:ilvl w:val="0"/>
          <w:numId w:val="60"/>
        </w:numPr>
        <w:tabs>
          <w:tab w:val="left" w:pos="1260"/>
        </w:tabs>
        <w:ind w:left="0" w:hanging="2"/>
        <w:rPr>
          <w:rFonts w:ascii="Arial" w:eastAsia="Arial" w:hAnsi="Arial" w:cs="Arial"/>
          <w:sz w:val="24"/>
          <w:szCs w:val="24"/>
        </w:rPr>
      </w:pPr>
      <w:r w:rsidRPr="00465ECF">
        <w:rPr>
          <w:rFonts w:ascii="Arial" w:eastAsia="Arial" w:hAnsi="Arial" w:cs="Arial"/>
          <w:sz w:val="24"/>
          <w:szCs w:val="24"/>
        </w:rPr>
        <w:t xml:space="preserve">The Academic Senate </w:t>
      </w:r>
      <w:r w:rsidRPr="00465ECF">
        <w:rPr>
          <w:rFonts w:ascii="Arial" w:eastAsia="Arial" w:hAnsi="Arial" w:cs="Arial"/>
          <w:b/>
          <w:bCs/>
          <w:sz w:val="24"/>
          <w:szCs w:val="24"/>
        </w:rPr>
        <w:t>Vice President</w:t>
      </w:r>
      <w:r w:rsidRPr="00465ECF">
        <w:rPr>
          <w:rFonts w:ascii="Arial" w:eastAsia="Arial" w:hAnsi="Arial" w:cs="Arial"/>
          <w:sz w:val="24"/>
          <w:szCs w:val="24"/>
        </w:rPr>
        <w:t xml:space="preserve"> reviews Academic Senate sign-in sheets monthly to monitor officer absences and vacancies to alert the Academic Senate Executive Committee of a need for replacement of an officer (see Section 11C).</w:t>
      </w:r>
    </w:p>
    <w:p w14:paraId="00000409" w14:textId="77777777" w:rsidR="00894D22" w:rsidRPr="00465ECF" w:rsidRDefault="00894D22">
      <w:pPr>
        <w:tabs>
          <w:tab w:val="left" w:pos="1260"/>
        </w:tabs>
        <w:ind w:left="0" w:hanging="2"/>
        <w:rPr>
          <w:rFonts w:ascii="Arial" w:eastAsia="Arial" w:hAnsi="Arial" w:cs="Arial"/>
          <w:sz w:val="24"/>
          <w:szCs w:val="24"/>
        </w:rPr>
      </w:pPr>
    </w:p>
    <w:p w14:paraId="0000040A" w14:textId="77777777" w:rsidR="00894D22" w:rsidRPr="00465ECF" w:rsidRDefault="00753EFD">
      <w:pPr>
        <w:numPr>
          <w:ilvl w:val="0"/>
          <w:numId w:val="60"/>
        </w:numPr>
        <w:tabs>
          <w:tab w:val="left" w:pos="1260"/>
        </w:tabs>
        <w:ind w:left="0" w:hanging="2"/>
        <w:rPr>
          <w:rFonts w:ascii="Arial" w:eastAsia="Arial" w:hAnsi="Arial" w:cs="Arial"/>
          <w:sz w:val="24"/>
          <w:szCs w:val="24"/>
        </w:rPr>
      </w:pPr>
      <w:r w:rsidRPr="00465ECF">
        <w:rPr>
          <w:rFonts w:ascii="Arial" w:eastAsia="Arial" w:hAnsi="Arial" w:cs="Arial"/>
          <w:sz w:val="24"/>
          <w:szCs w:val="24"/>
        </w:rPr>
        <w:t xml:space="preserve">Academic Senate </w:t>
      </w:r>
      <w:r w:rsidRPr="00465ECF">
        <w:rPr>
          <w:rFonts w:ascii="Arial" w:eastAsia="Arial" w:hAnsi="Arial" w:cs="Arial"/>
          <w:b/>
          <w:bCs/>
          <w:sz w:val="24"/>
          <w:szCs w:val="24"/>
        </w:rPr>
        <w:t>President</w:t>
      </w:r>
      <w:r w:rsidRPr="00465ECF">
        <w:rPr>
          <w:rFonts w:ascii="Arial" w:eastAsia="Arial" w:hAnsi="Arial" w:cs="Arial"/>
          <w:sz w:val="24"/>
          <w:szCs w:val="24"/>
        </w:rPr>
        <w:t xml:space="preserve"> announces at the November Academic </w:t>
      </w:r>
    </w:p>
    <w:p w14:paraId="0000040B" w14:textId="22842228" w:rsidR="00894D22" w:rsidRPr="00465ECF" w:rsidRDefault="0E9E2A8A">
      <w:pPr>
        <w:tabs>
          <w:tab w:val="left" w:pos="1260"/>
        </w:tabs>
        <w:ind w:left="0" w:hanging="2"/>
        <w:rPr>
          <w:rFonts w:ascii="Arial" w:eastAsia="Arial" w:hAnsi="Arial" w:cs="Arial"/>
          <w:sz w:val="24"/>
          <w:szCs w:val="24"/>
        </w:rPr>
      </w:pPr>
      <w:r w:rsidRPr="00465ECF">
        <w:rPr>
          <w:rFonts w:ascii="Arial" w:eastAsia="Arial" w:hAnsi="Arial" w:cs="Arial"/>
          <w:sz w:val="24"/>
          <w:szCs w:val="24"/>
        </w:rPr>
        <w:t xml:space="preserve">Senate meeting that Academic Senate officer elections are </w:t>
      </w:r>
    </w:p>
    <w:p w14:paraId="0000040C" w14:textId="77777777" w:rsidR="00894D22" w:rsidRPr="00465ECF" w:rsidRDefault="00753EFD">
      <w:pPr>
        <w:tabs>
          <w:tab w:val="left" w:pos="1260"/>
        </w:tabs>
        <w:ind w:left="0" w:hanging="2"/>
        <w:rPr>
          <w:rFonts w:ascii="Arial" w:eastAsia="Arial" w:hAnsi="Arial" w:cs="Arial"/>
          <w:sz w:val="24"/>
          <w:szCs w:val="24"/>
        </w:rPr>
      </w:pPr>
      <w:r w:rsidRPr="00465ECF">
        <w:rPr>
          <w:rFonts w:ascii="Arial" w:eastAsia="Arial" w:hAnsi="Arial" w:cs="Arial"/>
          <w:sz w:val="24"/>
          <w:szCs w:val="24"/>
        </w:rPr>
        <w:t>upcoming.</w:t>
      </w:r>
    </w:p>
    <w:p w14:paraId="0000040D" w14:textId="77777777" w:rsidR="00894D22" w:rsidRPr="00465ECF" w:rsidRDefault="00894D22">
      <w:pPr>
        <w:ind w:left="0" w:hanging="2"/>
        <w:rPr>
          <w:rFonts w:ascii="Arial" w:eastAsia="Arial" w:hAnsi="Arial" w:cs="Arial"/>
          <w:sz w:val="24"/>
          <w:szCs w:val="24"/>
        </w:rPr>
      </w:pPr>
    </w:p>
    <w:p w14:paraId="0000040E" w14:textId="77777777" w:rsidR="00894D22" w:rsidRPr="00465ECF" w:rsidRDefault="47A36A4C">
      <w:pPr>
        <w:numPr>
          <w:ilvl w:val="0"/>
          <w:numId w:val="60"/>
        </w:numPr>
        <w:tabs>
          <w:tab w:val="left" w:pos="1080"/>
        </w:tabs>
        <w:ind w:left="0" w:hanging="2"/>
        <w:rPr>
          <w:rFonts w:ascii="Arial" w:eastAsia="Arial" w:hAnsi="Arial" w:cs="Arial"/>
          <w:sz w:val="24"/>
          <w:szCs w:val="24"/>
        </w:rPr>
      </w:pPr>
      <w:r w:rsidRPr="00465ECF">
        <w:rPr>
          <w:rFonts w:ascii="Arial" w:eastAsia="Arial" w:hAnsi="Arial" w:cs="Arial"/>
          <w:sz w:val="24"/>
          <w:szCs w:val="24"/>
        </w:rPr>
        <w:t xml:space="preserve">The Elections </w:t>
      </w:r>
      <w:r w:rsidRPr="00465ECF">
        <w:rPr>
          <w:rFonts w:ascii="Arial" w:eastAsia="Arial" w:hAnsi="Arial" w:cs="Arial"/>
          <w:b/>
          <w:bCs/>
          <w:sz w:val="24"/>
          <w:szCs w:val="24"/>
        </w:rPr>
        <w:t>Committee</w:t>
      </w:r>
      <w:r w:rsidRPr="00465ECF">
        <w:rPr>
          <w:rFonts w:ascii="Arial" w:eastAsia="Arial" w:hAnsi="Arial" w:cs="Arial"/>
          <w:sz w:val="24"/>
          <w:szCs w:val="24"/>
        </w:rPr>
        <w:t xml:space="preserve"> reviews the existing nomination form and verifies whether or not revision is needed.</w:t>
      </w:r>
    </w:p>
    <w:p w14:paraId="0000040F" w14:textId="77777777" w:rsidR="00894D22" w:rsidRPr="00465ECF" w:rsidRDefault="00894D22">
      <w:pPr>
        <w:tabs>
          <w:tab w:val="left" w:pos="1080"/>
        </w:tabs>
        <w:ind w:left="0" w:hanging="2"/>
        <w:rPr>
          <w:rFonts w:ascii="Arial" w:eastAsia="Arial" w:hAnsi="Arial" w:cs="Arial"/>
          <w:sz w:val="24"/>
          <w:szCs w:val="24"/>
        </w:rPr>
      </w:pPr>
    </w:p>
    <w:p w14:paraId="00000410"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     a.</w:t>
      </w:r>
      <w:r w:rsidRPr="00465ECF">
        <w:rPr>
          <w:rFonts w:ascii="Arial" w:hAnsi="Arial" w:cs="Arial"/>
        </w:rPr>
        <w:tab/>
      </w:r>
      <w:r w:rsidRPr="00465ECF">
        <w:rPr>
          <w:rFonts w:ascii="Arial" w:eastAsia="Arial" w:hAnsi="Arial" w:cs="Arial"/>
          <w:color w:val="000000" w:themeColor="text1"/>
          <w:sz w:val="24"/>
          <w:szCs w:val="24"/>
        </w:rPr>
        <w:t xml:space="preserve">The Elections Committee </w:t>
      </w:r>
      <w:r w:rsidRPr="00465ECF">
        <w:rPr>
          <w:rFonts w:ascii="Arial" w:eastAsia="Arial" w:hAnsi="Arial" w:cs="Arial"/>
          <w:sz w:val="24"/>
          <w:szCs w:val="24"/>
        </w:rPr>
        <w:t>ensures</w:t>
      </w:r>
      <w:r w:rsidRPr="00465ECF">
        <w:rPr>
          <w:rFonts w:ascii="Arial" w:eastAsia="Arial" w:hAnsi="Arial" w:cs="Arial"/>
          <w:color w:val="000000" w:themeColor="text1"/>
          <w:sz w:val="24"/>
          <w:szCs w:val="24"/>
        </w:rPr>
        <w:t xml:space="preserve"> that the most recent versions of “Eligibility for Nomination” (Rules, Article III, Section 3) and “Duties of Officers” (Bylaws, Article I) are added to the nomination form.</w:t>
      </w:r>
    </w:p>
    <w:p w14:paraId="00000411" w14:textId="77777777" w:rsidR="00894D22" w:rsidRPr="00465ECF" w:rsidRDefault="00894D22">
      <w:pPr>
        <w:ind w:left="0" w:hanging="2"/>
        <w:rPr>
          <w:rFonts w:ascii="Arial" w:eastAsia="Arial" w:hAnsi="Arial" w:cs="Arial"/>
          <w:sz w:val="24"/>
          <w:szCs w:val="24"/>
        </w:rPr>
      </w:pPr>
    </w:p>
    <w:p w14:paraId="00000412" w14:textId="53C9FDA3" w:rsidR="00894D22" w:rsidRPr="00465ECF" w:rsidRDefault="79CC8226">
      <w:pPr>
        <w:numPr>
          <w:ilvl w:val="0"/>
          <w:numId w:val="80"/>
        </w:numPr>
        <w:ind w:left="0" w:hanging="2"/>
        <w:rPr>
          <w:rFonts w:ascii="Arial" w:eastAsia="Arial" w:hAnsi="Arial" w:cs="Arial"/>
          <w:sz w:val="24"/>
          <w:szCs w:val="24"/>
        </w:rPr>
      </w:pPr>
      <w:r w:rsidRPr="00465ECF">
        <w:rPr>
          <w:rFonts w:ascii="Arial" w:eastAsia="Arial" w:hAnsi="Arial" w:cs="Arial"/>
          <w:sz w:val="24"/>
          <w:szCs w:val="24"/>
        </w:rPr>
        <w:t>Names of those planning to run for office shall not be preprinted on the nomination form.</w:t>
      </w:r>
    </w:p>
    <w:p w14:paraId="00000413" w14:textId="77777777" w:rsidR="00894D22" w:rsidRPr="00465ECF" w:rsidRDefault="00894D22">
      <w:pPr>
        <w:ind w:left="0" w:hanging="2"/>
        <w:rPr>
          <w:rFonts w:ascii="Arial" w:eastAsia="Arial" w:hAnsi="Arial" w:cs="Arial"/>
          <w:sz w:val="24"/>
          <w:szCs w:val="24"/>
        </w:rPr>
      </w:pPr>
    </w:p>
    <w:p w14:paraId="00000414" w14:textId="6224A1BF" w:rsidR="00894D22" w:rsidRPr="00465ECF" w:rsidRDefault="47A36A4C">
      <w:pPr>
        <w:numPr>
          <w:ilvl w:val="0"/>
          <w:numId w:val="80"/>
        </w:numPr>
        <w:ind w:left="0" w:hanging="2"/>
        <w:rPr>
          <w:rFonts w:ascii="Arial" w:eastAsia="Arial" w:hAnsi="Arial" w:cs="Arial"/>
          <w:sz w:val="24"/>
          <w:szCs w:val="24"/>
        </w:rPr>
      </w:pPr>
      <w:r w:rsidRPr="00465ECF">
        <w:rPr>
          <w:rFonts w:ascii="Arial" w:eastAsia="Arial" w:hAnsi="Arial" w:cs="Arial"/>
          <w:sz w:val="24"/>
          <w:szCs w:val="24"/>
        </w:rPr>
        <w:t xml:space="preserve">Elections Committee places a </w:t>
      </w:r>
      <w:r w:rsidRPr="00465ECF">
        <w:rPr>
          <w:rFonts w:ascii="Arial" w:eastAsia="Arial" w:hAnsi="Arial" w:cs="Arial"/>
          <w:b/>
          <w:bCs/>
          <w:sz w:val="24"/>
          <w:szCs w:val="24"/>
        </w:rPr>
        <w:t>clearly indicated</w:t>
      </w:r>
      <w:r w:rsidRPr="00465ECF">
        <w:rPr>
          <w:rFonts w:ascii="Arial" w:eastAsia="Arial" w:hAnsi="Arial" w:cs="Arial"/>
          <w:sz w:val="24"/>
          <w:szCs w:val="24"/>
        </w:rPr>
        <w:t xml:space="preserve"> deadline for returning the nomination form, such as:</w:t>
      </w:r>
    </w:p>
    <w:p w14:paraId="0000041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“This nomination form must be received by the Academic Senate office by _________________(date).”</w:t>
      </w:r>
    </w:p>
    <w:p w14:paraId="00000416"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lastRenderedPageBreak/>
        <w:t>The date selected should be ten working days after the distribution of the nomination forms.</w:t>
      </w:r>
    </w:p>
    <w:p w14:paraId="00000417" w14:textId="77777777" w:rsidR="00894D22" w:rsidRPr="00465ECF" w:rsidRDefault="00894D22">
      <w:pPr>
        <w:ind w:left="0" w:hanging="2"/>
        <w:rPr>
          <w:rFonts w:ascii="Arial" w:eastAsia="Arial" w:hAnsi="Arial" w:cs="Arial"/>
          <w:sz w:val="24"/>
          <w:szCs w:val="24"/>
        </w:rPr>
      </w:pPr>
    </w:p>
    <w:p w14:paraId="00000418"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A notice may be placed on the nomination form that the form may be duplicated.</w:t>
      </w:r>
    </w:p>
    <w:p w14:paraId="00000419" w14:textId="77777777" w:rsidR="00894D22" w:rsidRPr="00465ECF" w:rsidRDefault="00894D22">
      <w:pPr>
        <w:ind w:left="0" w:hanging="2"/>
        <w:rPr>
          <w:rFonts w:ascii="Arial" w:eastAsia="Arial" w:hAnsi="Arial" w:cs="Arial"/>
          <w:sz w:val="24"/>
          <w:szCs w:val="24"/>
        </w:rPr>
      </w:pPr>
    </w:p>
    <w:p w14:paraId="0000041A" w14:textId="77777777" w:rsidR="00894D22" w:rsidRPr="00465ECF" w:rsidRDefault="00753EFD">
      <w:pPr>
        <w:numPr>
          <w:ilvl w:val="0"/>
          <w:numId w:val="79"/>
        </w:numPr>
        <w:ind w:left="0" w:hanging="2"/>
        <w:rPr>
          <w:rFonts w:ascii="Arial" w:eastAsia="Arial" w:hAnsi="Arial" w:cs="Arial"/>
          <w:sz w:val="24"/>
          <w:szCs w:val="24"/>
        </w:rPr>
      </w:pPr>
      <w:r w:rsidRPr="00465ECF">
        <w:rPr>
          <w:rFonts w:ascii="Arial" w:eastAsia="Arial" w:hAnsi="Arial" w:cs="Arial"/>
          <w:sz w:val="24"/>
          <w:szCs w:val="24"/>
        </w:rPr>
        <w:t>The revised form shall be finalized in December</w:t>
      </w:r>
    </w:p>
    <w:p w14:paraId="00000424" w14:textId="77777777" w:rsidR="00894D22" w:rsidRPr="00465ECF" w:rsidRDefault="00894D22" w:rsidP="00F93F50">
      <w:pPr>
        <w:ind w:leftChars="0" w:left="0" w:firstLineChars="0" w:firstLine="0"/>
        <w:rPr>
          <w:rFonts w:ascii="Arial" w:eastAsia="Arial" w:hAnsi="Arial" w:cs="Arial"/>
          <w:sz w:val="24"/>
          <w:szCs w:val="24"/>
        </w:rPr>
      </w:pPr>
    </w:p>
    <w:p w14:paraId="00000425" w14:textId="77777777" w:rsidR="00894D22" w:rsidRPr="00465ECF" w:rsidRDefault="00894D22">
      <w:pPr>
        <w:tabs>
          <w:tab w:val="left" w:pos="720"/>
        </w:tabs>
        <w:ind w:left="0" w:hanging="2"/>
        <w:rPr>
          <w:rFonts w:ascii="Arial" w:eastAsia="Arial" w:hAnsi="Arial" w:cs="Arial"/>
          <w:sz w:val="24"/>
          <w:szCs w:val="24"/>
        </w:rPr>
      </w:pPr>
    </w:p>
    <w:p w14:paraId="00000426" w14:textId="07144064" w:rsidR="00894D22" w:rsidRPr="00465ECF" w:rsidRDefault="4111E113" w:rsidP="2CF670DD">
      <w:pPr>
        <w:ind w:left="0" w:hanging="2"/>
        <w:rPr>
          <w:rFonts w:ascii="Arial" w:eastAsia="Arial" w:hAnsi="Arial" w:cs="Arial"/>
          <w:sz w:val="24"/>
          <w:szCs w:val="24"/>
          <w:highlight w:val="cyan"/>
        </w:rPr>
      </w:pPr>
      <w:r w:rsidRPr="00465ECF">
        <w:rPr>
          <w:rFonts w:ascii="Arial" w:eastAsia="Arial" w:hAnsi="Arial" w:cs="Arial"/>
          <w:sz w:val="24"/>
          <w:szCs w:val="24"/>
        </w:rPr>
        <w:t xml:space="preserve">B. </w:t>
      </w:r>
      <w:r w:rsidR="79CC8226" w:rsidRPr="00465ECF">
        <w:rPr>
          <w:rFonts w:ascii="Arial" w:eastAsia="Arial" w:hAnsi="Arial" w:cs="Arial"/>
          <w:sz w:val="24"/>
          <w:szCs w:val="24"/>
        </w:rPr>
        <w:t>Nomination forms distributed via email</w:t>
      </w:r>
      <w:r w:rsidR="04524B01" w:rsidRPr="00465ECF">
        <w:rPr>
          <w:rFonts w:ascii="Arial" w:eastAsia="Arial" w:hAnsi="Arial" w:cs="Arial"/>
          <w:strike/>
          <w:sz w:val="24"/>
          <w:szCs w:val="24"/>
        </w:rPr>
        <w:t xml:space="preserve"> </w:t>
      </w:r>
    </w:p>
    <w:p w14:paraId="00000427" w14:textId="77777777" w:rsidR="00894D22" w:rsidRPr="00465ECF" w:rsidRDefault="00894D22">
      <w:pPr>
        <w:tabs>
          <w:tab w:val="left" w:pos="720"/>
        </w:tabs>
        <w:ind w:left="0" w:hanging="2"/>
        <w:rPr>
          <w:rFonts w:ascii="Arial" w:eastAsia="Arial" w:hAnsi="Arial" w:cs="Arial"/>
          <w:sz w:val="24"/>
          <w:szCs w:val="24"/>
        </w:rPr>
      </w:pPr>
    </w:p>
    <w:p w14:paraId="00000428" w14:textId="4E6787B0" w:rsidR="00894D22" w:rsidRPr="00465ECF" w:rsidRDefault="47A36A4C">
      <w:pPr>
        <w:tabs>
          <w:tab w:val="left" w:pos="720"/>
        </w:tabs>
        <w:ind w:left="0" w:hanging="2"/>
        <w:rPr>
          <w:rFonts w:ascii="Arial" w:eastAsia="Arial" w:hAnsi="Arial" w:cs="Arial"/>
          <w:sz w:val="24"/>
          <w:szCs w:val="24"/>
        </w:rPr>
      </w:pPr>
      <w:r w:rsidRPr="00465ECF">
        <w:rPr>
          <w:rFonts w:ascii="Arial" w:eastAsia="Arial" w:hAnsi="Arial" w:cs="Arial"/>
          <w:sz w:val="24"/>
          <w:szCs w:val="24"/>
        </w:rPr>
        <w:t xml:space="preserve">On the first workday of January the </w:t>
      </w:r>
      <w:r w:rsidRPr="00465ECF">
        <w:rPr>
          <w:rFonts w:ascii="Arial" w:eastAsia="Arial" w:hAnsi="Arial" w:cs="Arial"/>
          <w:b/>
          <w:bCs/>
          <w:sz w:val="24"/>
          <w:szCs w:val="24"/>
        </w:rPr>
        <w:t>Academic Senate President</w:t>
      </w:r>
      <w:r w:rsidRPr="00465ECF">
        <w:rPr>
          <w:rFonts w:ascii="Arial" w:eastAsia="Arial" w:hAnsi="Arial" w:cs="Arial"/>
          <w:sz w:val="24"/>
          <w:szCs w:val="24"/>
        </w:rPr>
        <w:t xml:space="preserve"> uses the revised nomination form to notify faculty by e-mail that nominations are open for officer positions.</w:t>
      </w:r>
    </w:p>
    <w:p w14:paraId="00000429" w14:textId="77777777" w:rsidR="00894D22" w:rsidRPr="00465ECF" w:rsidRDefault="00894D22">
      <w:pPr>
        <w:tabs>
          <w:tab w:val="left" w:pos="720"/>
        </w:tabs>
        <w:ind w:left="0" w:hanging="2"/>
        <w:rPr>
          <w:rFonts w:ascii="Arial" w:eastAsia="Arial" w:hAnsi="Arial" w:cs="Arial"/>
          <w:sz w:val="24"/>
          <w:szCs w:val="24"/>
        </w:rPr>
      </w:pPr>
    </w:p>
    <w:p w14:paraId="0000042A" w14:textId="77777777" w:rsidR="00894D22" w:rsidRPr="00465ECF" w:rsidRDefault="47A36A4C">
      <w:pPr>
        <w:tabs>
          <w:tab w:val="left" w:pos="720"/>
        </w:tabs>
        <w:ind w:left="0" w:hanging="2"/>
        <w:rPr>
          <w:rFonts w:ascii="Arial" w:eastAsia="Arial" w:hAnsi="Arial" w:cs="Arial"/>
          <w:sz w:val="24"/>
          <w:szCs w:val="24"/>
        </w:rPr>
      </w:pPr>
      <w:r w:rsidRPr="00465ECF">
        <w:rPr>
          <w:rFonts w:ascii="Arial" w:eastAsia="Arial" w:hAnsi="Arial" w:cs="Arial"/>
          <w:sz w:val="24"/>
          <w:szCs w:val="24"/>
        </w:rPr>
        <w:t>Names of those planning to run for office shall not be included in the e-mail message.</w:t>
      </w:r>
    </w:p>
    <w:p w14:paraId="0000042B" w14:textId="77777777" w:rsidR="00894D22" w:rsidRPr="00465ECF" w:rsidRDefault="00894D22">
      <w:pPr>
        <w:tabs>
          <w:tab w:val="left" w:pos="720"/>
        </w:tabs>
        <w:ind w:left="0" w:hanging="2"/>
        <w:rPr>
          <w:rFonts w:ascii="Arial" w:eastAsia="Arial" w:hAnsi="Arial" w:cs="Arial"/>
          <w:sz w:val="24"/>
          <w:szCs w:val="24"/>
        </w:rPr>
      </w:pPr>
    </w:p>
    <w:p w14:paraId="0000042C" w14:textId="77777777" w:rsidR="00894D22" w:rsidRPr="00465ECF" w:rsidRDefault="00753EFD">
      <w:pPr>
        <w:tabs>
          <w:tab w:val="left" w:pos="720"/>
        </w:tabs>
        <w:ind w:left="0" w:hanging="2"/>
        <w:rPr>
          <w:rFonts w:ascii="Arial" w:eastAsia="Arial" w:hAnsi="Arial" w:cs="Arial"/>
          <w:sz w:val="24"/>
          <w:szCs w:val="24"/>
        </w:rPr>
      </w:pPr>
      <w:r w:rsidRPr="00465ECF">
        <w:rPr>
          <w:rFonts w:ascii="Arial" w:eastAsia="Arial" w:hAnsi="Arial" w:cs="Arial"/>
          <w:sz w:val="24"/>
          <w:szCs w:val="24"/>
        </w:rPr>
        <w:t>The nomination form includes the most recent “Eligibility of Nomination as a Senate Officer” (Rules, Article III, Section 2) and the most recent “Duties of Officers “(Bylaws, Article I).</w:t>
      </w:r>
    </w:p>
    <w:p w14:paraId="0000042D" w14:textId="77777777" w:rsidR="00894D22" w:rsidRPr="00465ECF" w:rsidRDefault="00894D22">
      <w:pPr>
        <w:tabs>
          <w:tab w:val="left" w:pos="720"/>
        </w:tabs>
        <w:ind w:left="0" w:hanging="2"/>
        <w:rPr>
          <w:rFonts w:ascii="Arial" w:eastAsia="Arial" w:hAnsi="Arial" w:cs="Arial"/>
          <w:sz w:val="24"/>
          <w:szCs w:val="24"/>
        </w:rPr>
      </w:pPr>
    </w:p>
    <w:p w14:paraId="0000042E" w14:textId="28C5EE19" w:rsidR="00894D22" w:rsidRPr="00465ECF" w:rsidRDefault="33BA3F9D" w:rsidP="2CF670DD">
      <w:pPr>
        <w:ind w:left="0" w:hanging="2"/>
        <w:rPr>
          <w:rFonts w:ascii="Arial" w:eastAsia="Arial" w:hAnsi="Arial" w:cs="Arial"/>
          <w:sz w:val="24"/>
          <w:szCs w:val="24"/>
        </w:rPr>
      </w:pPr>
      <w:r w:rsidRPr="00465ECF">
        <w:rPr>
          <w:rFonts w:ascii="Arial" w:eastAsia="Arial" w:hAnsi="Arial" w:cs="Arial"/>
          <w:sz w:val="24"/>
          <w:szCs w:val="24"/>
        </w:rPr>
        <w:t xml:space="preserve">C. </w:t>
      </w:r>
      <w:r w:rsidR="79CC8226" w:rsidRPr="00465ECF">
        <w:rPr>
          <w:rFonts w:ascii="Arial" w:eastAsia="Arial" w:hAnsi="Arial" w:cs="Arial"/>
          <w:sz w:val="24"/>
          <w:szCs w:val="24"/>
        </w:rPr>
        <w:t>Nominations to Replace an Academic Senate Officer</w:t>
      </w:r>
    </w:p>
    <w:p w14:paraId="0000042F" w14:textId="77777777" w:rsidR="00894D22" w:rsidRPr="00465ECF" w:rsidRDefault="00894D22">
      <w:pPr>
        <w:tabs>
          <w:tab w:val="left" w:pos="720"/>
        </w:tabs>
        <w:ind w:left="0" w:hanging="2"/>
        <w:rPr>
          <w:rFonts w:ascii="Arial" w:eastAsia="Arial" w:hAnsi="Arial" w:cs="Arial"/>
          <w:sz w:val="24"/>
          <w:szCs w:val="24"/>
        </w:rPr>
      </w:pPr>
    </w:p>
    <w:p w14:paraId="00000430" w14:textId="77777777" w:rsidR="00894D22" w:rsidRPr="00465ECF" w:rsidRDefault="00753EFD">
      <w:pPr>
        <w:numPr>
          <w:ilvl w:val="0"/>
          <w:numId w:val="65"/>
        </w:numPr>
        <w:ind w:left="0" w:hanging="2"/>
        <w:rPr>
          <w:rFonts w:ascii="Arial" w:eastAsia="Arial" w:hAnsi="Arial" w:cs="Arial"/>
          <w:sz w:val="24"/>
          <w:szCs w:val="24"/>
        </w:rPr>
      </w:pPr>
      <w:r w:rsidRPr="00465ECF">
        <w:rPr>
          <w:rFonts w:ascii="Arial" w:eastAsia="Arial" w:hAnsi="Arial" w:cs="Arial"/>
          <w:sz w:val="24"/>
          <w:szCs w:val="24"/>
        </w:rPr>
        <w:t xml:space="preserve">The Academic Senate </w:t>
      </w:r>
      <w:r w:rsidRPr="00465ECF">
        <w:rPr>
          <w:rFonts w:ascii="Arial" w:eastAsia="Arial" w:hAnsi="Arial" w:cs="Arial"/>
          <w:b/>
          <w:bCs/>
          <w:sz w:val="24"/>
          <w:szCs w:val="24"/>
        </w:rPr>
        <w:t>Vice President</w:t>
      </w:r>
      <w:r w:rsidRPr="00465ECF">
        <w:rPr>
          <w:rFonts w:ascii="Arial" w:eastAsia="Arial" w:hAnsi="Arial" w:cs="Arial"/>
          <w:sz w:val="24"/>
          <w:szCs w:val="24"/>
        </w:rPr>
        <w:t xml:space="preserve"> reviews Academic Senate sign-in sheets monthly for vacant Academic Senate officer positions.</w:t>
      </w:r>
    </w:p>
    <w:p w14:paraId="00000431" w14:textId="77777777" w:rsidR="00894D22" w:rsidRPr="00465ECF" w:rsidRDefault="00894D22">
      <w:pPr>
        <w:ind w:left="0" w:hanging="2"/>
        <w:rPr>
          <w:rFonts w:ascii="Arial" w:eastAsia="Arial" w:hAnsi="Arial" w:cs="Arial"/>
          <w:sz w:val="24"/>
          <w:szCs w:val="24"/>
        </w:rPr>
      </w:pPr>
    </w:p>
    <w:p w14:paraId="00000432" w14:textId="2DF66DEE" w:rsidR="00894D22" w:rsidRPr="00465ECF" w:rsidRDefault="79CC8226">
      <w:pPr>
        <w:numPr>
          <w:ilvl w:val="0"/>
          <w:numId w:val="65"/>
        </w:numPr>
        <w:ind w:left="0" w:hanging="2"/>
        <w:rPr>
          <w:rFonts w:ascii="Arial" w:eastAsia="Arial" w:hAnsi="Arial" w:cs="Arial"/>
          <w:sz w:val="24"/>
          <w:szCs w:val="24"/>
        </w:rPr>
      </w:pPr>
      <w:r w:rsidRPr="00465ECF">
        <w:rPr>
          <w:rFonts w:ascii="Arial" w:eastAsia="Arial" w:hAnsi="Arial" w:cs="Arial"/>
          <w:sz w:val="24"/>
          <w:szCs w:val="24"/>
        </w:rPr>
        <w:t xml:space="preserve">Within one week after receiving notice of the need for an Academic Senate officer replacement, the Academic Senate </w:t>
      </w:r>
      <w:r w:rsidRPr="00465ECF">
        <w:rPr>
          <w:rFonts w:ascii="Arial" w:eastAsia="Arial" w:hAnsi="Arial" w:cs="Arial"/>
          <w:b/>
          <w:bCs/>
          <w:sz w:val="24"/>
          <w:szCs w:val="24"/>
        </w:rPr>
        <w:t>President</w:t>
      </w:r>
      <w:r w:rsidRPr="00465ECF">
        <w:rPr>
          <w:rFonts w:ascii="Arial" w:eastAsia="Arial" w:hAnsi="Arial" w:cs="Arial"/>
          <w:sz w:val="24"/>
          <w:szCs w:val="24"/>
        </w:rPr>
        <w:t xml:space="preserve"> </w:t>
      </w:r>
      <w:r w:rsidRPr="00465ECF">
        <w:rPr>
          <w:rFonts w:ascii="Arial" w:eastAsia="Arial" w:hAnsi="Arial" w:cs="Arial"/>
          <w:strike/>
          <w:sz w:val="24"/>
          <w:szCs w:val="24"/>
        </w:rPr>
        <w:t>sends an e-mail to</w:t>
      </w:r>
      <w:r w:rsidR="22CF75E9" w:rsidRPr="00465ECF">
        <w:rPr>
          <w:rFonts w:ascii="Arial" w:eastAsia="Arial" w:hAnsi="Arial" w:cs="Arial"/>
          <w:sz w:val="24"/>
          <w:szCs w:val="24"/>
        </w:rPr>
        <w:t xml:space="preserve"> notifies</w:t>
      </w:r>
      <w:r w:rsidRPr="00465ECF">
        <w:rPr>
          <w:rFonts w:ascii="Arial" w:eastAsia="Arial" w:hAnsi="Arial" w:cs="Arial"/>
          <w:sz w:val="24"/>
          <w:szCs w:val="24"/>
        </w:rPr>
        <w:t xml:space="preserve"> faculty</w:t>
      </w:r>
      <w:r w:rsidR="15A16246" w:rsidRPr="00465ECF">
        <w:rPr>
          <w:rFonts w:ascii="Arial" w:eastAsia="Arial" w:hAnsi="Arial" w:cs="Arial"/>
          <w:sz w:val="24"/>
          <w:szCs w:val="24"/>
        </w:rPr>
        <w:t xml:space="preserve"> by email</w:t>
      </w:r>
      <w:r w:rsidR="56917D84" w:rsidRPr="00465ECF">
        <w:rPr>
          <w:rFonts w:ascii="Arial" w:eastAsia="Arial" w:hAnsi="Arial" w:cs="Arial"/>
          <w:sz w:val="24"/>
          <w:szCs w:val="24"/>
        </w:rPr>
        <w:t>, announcing the open position</w:t>
      </w:r>
      <w:r w:rsidR="12EAE1B5" w:rsidRPr="00465ECF">
        <w:rPr>
          <w:rFonts w:ascii="Arial" w:eastAsia="Arial" w:hAnsi="Arial" w:cs="Arial"/>
          <w:sz w:val="24"/>
          <w:szCs w:val="24"/>
        </w:rPr>
        <w:t xml:space="preserve"> and calling for nominations</w:t>
      </w:r>
      <w:r w:rsidR="15A16246" w:rsidRPr="00465ECF">
        <w:rPr>
          <w:rFonts w:ascii="Arial" w:eastAsia="Arial" w:hAnsi="Arial" w:cs="Arial"/>
          <w:sz w:val="24"/>
          <w:szCs w:val="24"/>
        </w:rPr>
        <w:t xml:space="preserve">. The </w:t>
      </w:r>
      <w:r w:rsidR="5AE570E8" w:rsidRPr="00465ECF">
        <w:rPr>
          <w:rFonts w:ascii="Arial" w:eastAsia="Arial" w:hAnsi="Arial" w:cs="Arial"/>
          <w:sz w:val="24"/>
          <w:szCs w:val="24"/>
        </w:rPr>
        <w:t>notification includes the following</w:t>
      </w:r>
      <w:r w:rsidR="46AC8F0F" w:rsidRPr="00465ECF">
        <w:rPr>
          <w:rFonts w:ascii="Arial" w:eastAsia="Arial" w:hAnsi="Arial" w:cs="Arial"/>
          <w:sz w:val="24"/>
          <w:szCs w:val="24"/>
        </w:rPr>
        <w:t xml:space="preserve"> information</w:t>
      </w:r>
      <w:r w:rsidR="5AE570E8" w:rsidRPr="00465ECF">
        <w:rPr>
          <w:rFonts w:ascii="Arial" w:eastAsia="Arial" w:hAnsi="Arial" w:cs="Arial"/>
          <w:sz w:val="24"/>
          <w:szCs w:val="24"/>
        </w:rPr>
        <w:t>:</w:t>
      </w:r>
    </w:p>
    <w:p w14:paraId="00000433" w14:textId="77777777" w:rsidR="00894D22" w:rsidRPr="00465ECF" w:rsidRDefault="00894D22">
      <w:pPr>
        <w:ind w:left="0" w:hanging="2"/>
        <w:rPr>
          <w:rFonts w:ascii="Arial" w:eastAsia="Arial" w:hAnsi="Arial" w:cs="Arial"/>
          <w:sz w:val="24"/>
          <w:szCs w:val="24"/>
        </w:rPr>
      </w:pPr>
    </w:p>
    <w:p w14:paraId="00000434" w14:textId="059F5CB2" w:rsidR="00894D22" w:rsidRPr="00465ECF" w:rsidRDefault="79CC8226">
      <w:pPr>
        <w:numPr>
          <w:ilvl w:val="0"/>
          <w:numId w:val="78"/>
        </w:numPr>
        <w:ind w:left="0" w:hanging="2"/>
        <w:rPr>
          <w:rFonts w:ascii="Arial" w:eastAsia="Arial" w:hAnsi="Arial" w:cs="Arial"/>
          <w:sz w:val="24"/>
          <w:szCs w:val="24"/>
        </w:rPr>
      </w:pPr>
      <w:r w:rsidRPr="00465ECF">
        <w:rPr>
          <w:rFonts w:ascii="Arial" w:eastAsia="Arial" w:hAnsi="Arial" w:cs="Arial"/>
          <w:sz w:val="24"/>
          <w:szCs w:val="24"/>
        </w:rPr>
        <w:t xml:space="preserve">Announcing an </w:t>
      </w:r>
      <w:r w:rsidR="36AE71FA" w:rsidRPr="00465ECF">
        <w:rPr>
          <w:rFonts w:ascii="Arial" w:eastAsia="Arial" w:hAnsi="Arial" w:cs="Arial"/>
          <w:sz w:val="24"/>
          <w:szCs w:val="24"/>
        </w:rPr>
        <w:t xml:space="preserve">The </w:t>
      </w:r>
      <w:r w:rsidRPr="00465ECF">
        <w:rPr>
          <w:rFonts w:ascii="Arial" w:eastAsia="Arial" w:hAnsi="Arial" w:cs="Arial"/>
          <w:sz w:val="24"/>
          <w:szCs w:val="24"/>
        </w:rPr>
        <w:t>open position</w:t>
      </w:r>
    </w:p>
    <w:p w14:paraId="00000435" w14:textId="6AE019F8" w:rsidR="00894D22" w:rsidRPr="00465ECF" w:rsidRDefault="79CC8226">
      <w:pPr>
        <w:numPr>
          <w:ilvl w:val="0"/>
          <w:numId w:val="78"/>
        </w:numPr>
        <w:ind w:left="0" w:hanging="2"/>
        <w:rPr>
          <w:rFonts w:ascii="Arial" w:eastAsia="Arial" w:hAnsi="Arial" w:cs="Arial"/>
          <w:sz w:val="24"/>
          <w:szCs w:val="24"/>
        </w:rPr>
      </w:pPr>
      <w:r w:rsidRPr="00465ECF">
        <w:rPr>
          <w:rFonts w:ascii="Arial" w:eastAsia="Arial" w:hAnsi="Arial" w:cs="Arial"/>
          <w:sz w:val="24"/>
          <w:szCs w:val="24"/>
        </w:rPr>
        <w:t xml:space="preserve">Listing the </w:t>
      </w:r>
      <w:proofErr w:type="spellStart"/>
      <w:r w:rsidR="204E1D86" w:rsidRPr="00465ECF">
        <w:rPr>
          <w:rFonts w:ascii="Arial" w:eastAsia="Arial" w:hAnsi="Arial" w:cs="Arial"/>
          <w:sz w:val="24"/>
          <w:szCs w:val="24"/>
        </w:rPr>
        <w:t>The</w:t>
      </w:r>
      <w:proofErr w:type="spellEnd"/>
      <w:r w:rsidR="204E1D86" w:rsidRPr="00465ECF">
        <w:rPr>
          <w:rFonts w:ascii="Arial" w:eastAsia="Arial" w:hAnsi="Arial" w:cs="Arial"/>
          <w:sz w:val="24"/>
          <w:szCs w:val="24"/>
        </w:rPr>
        <w:t xml:space="preserve"> </w:t>
      </w:r>
      <w:r w:rsidRPr="00465ECF">
        <w:rPr>
          <w:rFonts w:ascii="Arial" w:eastAsia="Arial" w:hAnsi="Arial" w:cs="Arial"/>
          <w:sz w:val="24"/>
          <w:szCs w:val="24"/>
        </w:rPr>
        <w:t>duties of the position</w:t>
      </w:r>
    </w:p>
    <w:p w14:paraId="00000436" w14:textId="60AF2FBF" w:rsidR="00894D22" w:rsidRPr="00465ECF" w:rsidRDefault="79CC8226">
      <w:pPr>
        <w:numPr>
          <w:ilvl w:val="0"/>
          <w:numId w:val="78"/>
        </w:numPr>
        <w:ind w:left="0" w:hanging="2"/>
        <w:rPr>
          <w:rFonts w:ascii="Arial" w:eastAsia="Arial" w:hAnsi="Arial" w:cs="Arial"/>
          <w:sz w:val="24"/>
          <w:szCs w:val="24"/>
        </w:rPr>
      </w:pPr>
      <w:r w:rsidRPr="00465ECF">
        <w:rPr>
          <w:rFonts w:ascii="Arial" w:eastAsia="Arial" w:hAnsi="Arial" w:cs="Arial"/>
          <w:sz w:val="24"/>
          <w:szCs w:val="24"/>
        </w:rPr>
        <w:t xml:space="preserve">Indicating </w:t>
      </w:r>
      <w:r w:rsidR="636D7028" w:rsidRPr="00465ECF">
        <w:rPr>
          <w:rFonts w:ascii="Arial" w:eastAsia="Arial" w:hAnsi="Arial" w:cs="Arial"/>
          <w:sz w:val="24"/>
          <w:szCs w:val="24"/>
        </w:rPr>
        <w:t xml:space="preserve">Calendar dates indicating that </w:t>
      </w:r>
      <w:r w:rsidRPr="00465ECF">
        <w:rPr>
          <w:rFonts w:ascii="Arial" w:eastAsia="Arial" w:hAnsi="Arial" w:cs="Arial"/>
          <w:sz w:val="24"/>
          <w:szCs w:val="24"/>
        </w:rPr>
        <w:t>the nominations will close at the next Academic Senate</w:t>
      </w:r>
      <w:r w:rsidR="7DE1F3EF" w:rsidRPr="00465ECF">
        <w:rPr>
          <w:rFonts w:ascii="Arial" w:eastAsia="Arial" w:hAnsi="Arial" w:cs="Arial"/>
          <w:sz w:val="24"/>
          <w:szCs w:val="24"/>
        </w:rPr>
        <w:t xml:space="preserve"> general</w:t>
      </w:r>
      <w:r w:rsidRPr="00465ECF">
        <w:rPr>
          <w:rFonts w:ascii="Arial" w:eastAsia="Arial" w:hAnsi="Arial" w:cs="Arial"/>
          <w:sz w:val="24"/>
          <w:szCs w:val="24"/>
        </w:rPr>
        <w:t xml:space="preserve"> meeting, providing the </w:t>
      </w:r>
      <w:r w:rsidR="6545107B" w:rsidRPr="00465ECF">
        <w:rPr>
          <w:rFonts w:ascii="Arial" w:eastAsia="Arial" w:hAnsi="Arial" w:cs="Arial"/>
          <w:sz w:val="24"/>
          <w:szCs w:val="24"/>
        </w:rPr>
        <w:t xml:space="preserve">date of the </w:t>
      </w:r>
      <w:r w:rsidRPr="00465ECF">
        <w:rPr>
          <w:rFonts w:ascii="Arial" w:eastAsia="Arial" w:hAnsi="Arial" w:cs="Arial"/>
          <w:sz w:val="24"/>
          <w:szCs w:val="24"/>
        </w:rPr>
        <w:t xml:space="preserve">next Academic Senate meeting is at least two weeks subsequent to </w:t>
      </w:r>
      <w:r w:rsidR="0CDCD1EA" w:rsidRPr="00465ECF">
        <w:rPr>
          <w:rFonts w:ascii="Arial" w:eastAsia="Arial" w:hAnsi="Arial" w:cs="Arial"/>
          <w:sz w:val="24"/>
          <w:szCs w:val="24"/>
        </w:rPr>
        <w:t xml:space="preserve">after </w:t>
      </w:r>
      <w:r w:rsidRPr="00465ECF">
        <w:rPr>
          <w:rFonts w:ascii="Arial" w:eastAsia="Arial" w:hAnsi="Arial" w:cs="Arial"/>
          <w:sz w:val="24"/>
          <w:szCs w:val="24"/>
        </w:rPr>
        <w:t>the announcement</w:t>
      </w:r>
      <w:r w:rsidR="5EE38FEC" w:rsidRPr="00465ECF">
        <w:rPr>
          <w:rFonts w:ascii="Arial" w:eastAsia="Arial" w:hAnsi="Arial" w:cs="Arial"/>
          <w:sz w:val="24"/>
          <w:szCs w:val="24"/>
        </w:rPr>
        <w:t>.</w:t>
      </w:r>
    </w:p>
    <w:p w14:paraId="00000437" w14:textId="77777777" w:rsidR="00894D22" w:rsidRPr="00465ECF" w:rsidRDefault="00894D22">
      <w:pPr>
        <w:ind w:left="0" w:hanging="2"/>
        <w:rPr>
          <w:rFonts w:ascii="Arial" w:eastAsia="Arial" w:hAnsi="Arial" w:cs="Arial"/>
          <w:sz w:val="24"/>
          <w:szCs w:val="24"/>
        </w:rPr>
      </w:pPr>
      <w:bookmarkStart w:id="58" w:name="_heading=h.1664s55"/>
      <w:bookmarkEnd w:id="58"/>
    </w:p>
    <w:p w14:paraId="00000439" w14:textId="7B94A315" w:rsidR="00894D22" w:rsidRPr="00465ECF" w:rsidRDefault="79CC8226" w:rsidP="6A75230F">
      <w:pPr>
        <w:pStyle w:val="Heading2"/>
        <w:ind w:left="0" w:hanging="2"/>
        <w:rPr>
          <w:rFonts w:eastAsia="Arial" w:cs="Arial"/>
          <w:u w:val="none"/>
        </w:rPr>
      </w:pPr>
      <w:r w:rsidRPr="00465ECF">
        <w:rPr>
          <w:rFonts w:eastAsia="Arial" w:cs="Arial"/>
          <w:b/>
          <w:bCs/>
        </w:rPr>
        <w:t>SECTION 5</w:t>
      </w:r>
      <w:r w:rsidRPr="00465ECF">
        <w:rPr>
          <w:rFonts w:eastAsia="Arial" w:cs="Arial"/>
          <w:b/>
          <w:bCs/>
          <w:u w:val="none"/>
        </w:rPr>
        <w:t>.  PROCESSING NOMINATION FORMS FOR ACADEMIC SENATE OFFICERS</w:t>
      </w:r>
    </w:p>
    <w:p w14:paraId="0000043C" w14:textId="77777777" w:rsidR="00894D22" w:rsidRPr="00465ECF" w:rsidRDefault="00894D22" w:rsidP="00F93F50">
      <w:pPr>
        <w:ind w:leftChars="0" w:left="0" w:firstLineChars="0" w:firstLine="0"/>
        <w:rPr>
          <w:rFonts w:ascii="Arial" w:eastAsia="Arial" w:hAnsi="Arial" w:cs="Arial"/>
          <w:sz w:val="24"/>
          <w:szCs w:val="24"/>
        </w:rPr>
      </w:pPr>
    </w:p>
    <w:p w14:paraId="0000043D" w14:textId="2E32E72F" w:rsidR="00894D22" w:rsidRPr="00465ECF" w:rsidRDefault="63489926">
      <w:pPr>
        <w:ind w:left="0" w:hanging="2"/>
        <w:rPr>
          <w:rFonts w:ascii="Arial" w:eastAsia="Arial" w:hAnsi="Arial" w:cs="Arial"/>
          <w:sz w:val="24"/>
          <w:szCs w:val="24"/>
        </w:rPr>
      </w:pPr>
      <w:r w:rsidRPr="00465ECF">
        <w:rPr>
          <w:rFonts w:ascii="Arial" w:eastAsia="Arial" w:hAnsi="Arial" w:cs="Arial"/>
          <w:sz w:val="24"/>
          <w:szCs w:val="24"/>
        </w:rPr>
        <w:t xml:space="preserve">A. </w:t>
      </w:r>
      <w:r w:rsidR="47A36A4C" w:rsidRPr="00465ECF">
        <w:rPr>
          <w:rFonts w:ascii="Arial" w:eastAsia="Arial" w:hAnsi="Arial" w:cs="Arial"/>
          <w:sz w:val="24"/>
          <w:szCs w:val="24"/>
        </w:rPr>
        <w:t xml:space="preserve">Elections </w:t>
      </w:r>
      <w:r w:rsidR="47A36A4C" w:rsidRPr="00465ECF">
        <w:rPr>
          <w:rFonts w:ascii="Arial" w:eastAsia="Arial" w:hAnsi="Arial" w:cs="Arial"/>
          <w:b/>
          <w:bCs/>
          <w:sz w:val="24"/>
          <w:szCs w:val="24"/>
        </w:rPr>
        <w:t>Committee</w:t>
      </w:r>
      <w:r w:rsidR="47A36A4C" w:rsidRPr="00465ECF">
        <w:rPr>
          <w:rFonts w:ascii="Arial" w:eastAsia="Arial" w:hAnsi="Arial" w:cs="Arial"/>
          <w:sz w:val="24"/>
          <w:szCs w:val="24"/>
        </w:rPr>
        <w:t xml:space="preserve"> prepares a list of the nominees.</w:t>
      </w:r>
    </w:p>
    <w:p w14:paraId="0000043E" w14:textId="77777777" w:rsidR="00894D22" w:rsidRPr="00465ECF" w:rsidRDefault="00894D22">
      <w:pPr>
        <w:ind w:left="0" w:hanging="2"/>
        <w:rPr>
          <w:rFonts w:ascii="Arial" w:eastAsia="Arial" w:hAnsi="Arial" w:cs="Arial"/>
          <w:sz w:val="24"/>
          <w:szCs w:val="24"/>
        </w:rPr>
      </w:pPr>
    </w:p>
    <w:p w14:paraId="0000043F" w14:textId="0CEAA3BE" w:rsidR="00894D22" w:rsidRPr="00465ECF" w:rsidRDefault="6156AF1C">
      <w:pPr>
        <w:ind w:left="0" w:hanging="2"/>
        <w:rPr>
          <w:rFonts w:ascii="Arial" w:eastAsia="Arial" w:hAnsi="Arial" w:cs="Arial"/>
          <w:sz w:val="24"/>
          <w:szCs w:val="24"/>
        </w:rPr>
      </w:pPr>
      <w:r w:rsidRPr="00465ECF">
        <w:rPr>
          <w:rFonts w:ascii="Arial" w:eastAsia="Arial" w:hAnsi="Arial" w:cs="Arial"/>
          <w:sz w:val="24"/>
          <w:szCs w:val="24"/>
        </w:rPr>
        <w:t xml:space="preserve">B. </w:t>
      </w:r>
      <w:r w:rsidR="47A36A4C" w:rsidRPr="00465ECF">
        <w:rPr>
          <w:rFonts w:ascii="Arial" w:eastAsia="Arial" w:hAnsi="Arial" w:cs="Arial"/>
          <w:sz w:val="24"/>
          <w:szCs w:val="24"/>
        </w:rPr>
        <w:t xml:space="preserve">Elections </w:t>
      </w:r>
      <w:r w:rsidR="47A36A4C" w:rsidRPr="00465ECF">
        <w:rPr>
          <w:rFonts w:ascii="Arial" w:eastAsia="Arial" w:hAnsi="Arial" w:cs="Arial"/>
          <w:b/>
          <w:bCs/>
          <w:sz w:val="24"/>
          <w:szCs w:val="24"/>
        </w:rPr>
        <w:t>Committee</w:t>
      </w:r>
      <w:r w:rsidR="47A36A4C" w:rsidRPr="00465ECF">
        <w:rPr>
          <w:rFonts w:ascii="Arial" w:eastAsia="Arial" w:hAnsi="Arial" w:cs="Arial"/>
          <w:sz w:val="24"/>
          <w:szCs w:val="24"/>
        </w:rPr>
        <w:t xml:space="preserve"> verifies eligibility of nominees (see Rules, Articles II, Section 3).  The </w:t>
      </w:r>
      <w:r w:rsidR="47A36A4C" w:rsidRPr="00465ECF">
        <w:rPr>
          <w:rFonts w:ascii="Arial" w:eastAsia="Arial" w:hAnsi="Arial" w:cs="Arial"/>
          <w:b/>
          <w:bCs/>
          <w:sz w:val="24"/>
          <w:szCs w:val="24"/>
        </w:rPr>
        <w:t xml:space="preserve">Elections Committee </w:t>
      </w:r>
      <w:r w:rsidR="47A36A4C" w:rsidRPr="00465ECF">
        <w:rPr>
          <w:rFonts w:ascii="Arial" w:eastAsia="Arial" w:hAnsi="Arial" w:cs="Arial"/>
          <w:sz w:val="24"/>
          <w:szCs w:val="24"/>
        </w:rPr>
        <w:t xml:space="preserve">will review the duties and time commitment of the office with each nominee and ensure that the nominee has interest in fulfilling the duties of the office and in arranging the time to fulfill those </w:t>
      </w:r>
      <w:r w:rsidR="47A36A4C" w:rsidRPr="00465ECF">
        <w:rPr>
          <w:rFonts w:ascii="Arial" w:eastAsia="Arial" w:hAnsi="Arial" w:cs="Arial"/>
          <w:sz w:val="24"/>
          <w:szCs w:val="24"/>
        </w:rPr>
        <w:lastRenderedPageBreak/>
        <w:t>duties.  No person’s name shall be included on the voting ballot without his/her consent.</w:t>
      </w:r>
    </w:p>
    <w:p w14:paraId="00000440" w14:textId="77777777" w:rsidR="00894D22" w:rsidRPr="00465ECF" w:rsidRDefault="00894D22">
      <w:pPr>
        <w:ind w:left="0" w:hanging="2"/>
        <w:rPr>
          <w:rFonts w:ascii="Arial" w:eastAsia="Arial" w:hAnsi="Arial" w:cs="Arial"/>
          <w:sz w:val="24"/>
          <w:szCs w:val="24"/>
        </w:rPr>
      </w:pPr>
    </w:p>
    <w:p w14:paraId="00000441" w14:textId="6C73D475" w:rsidR="00894D22" w:rsidRPr="00465ECF" w:rsidRDefault="47A36A4C" w:rsidP="2CF670DD">
      <w:pPr>
        <w:pStyle w:val="ListParagraph"/>
        <w:numPr>
          <w:ilvl w:val="0"/>
          <w:numId w:val="61"/>
        </w:numPr>
        <w:ind w:left="0" w:hanging="2"/>
        <w:rPr>
          <w:rFonts w:ascii="Arial" w:eastAsia="Arial" w:hAnsi="Arial" w:cs="Arial"/>
          <w:sz w:val="24"/>
          <w:szCs w:val="24"/>
        </w:rPr>
      </w:pPr>
      <w:r w:rsidRPr="00465ECF">
        <w:rPr>
          <w:rFonts w:ascii="Arial" w:eastAsia="Arial" w:hAnsi="Arial" w:cs="Arial"/>
          <w:sz w:val="24"/>
          <w:szCs w:val="24"/>
        </w:rPr>
        <w:t xml:space="preserve">Elections </w:t>
      </w:r>
      <w:r w:rsidRPr="00465ECF">
        <w:rPr>
          <w:rFonts w:ascii="Arial" w:eastAsia="Arial" w:hAnsi="Arial" w:cs="Arial"/>
          <w:b/>
          <w:bCs/>
          <w:sz w:val="24"/>
          <w:szCs w:val="24"/>
        </w:rPr>
        <w:t>Committee</w:t>
      </w:r>
      <w:r w:rsidRPr="00465ECF">
        <w:rPr>
          <w:rFonts w:ascii="Arial" w:eastAsia="Arial" w:hAnsi="Arial" w:cs="Arial"/>
          <w:sz w:val="24"/>
          <w:szCs w:val="24"/>
        </w:rPr>
        <w:t xml:space="preserve"> invites candidates to make a 3-minute (or less) statement at the next Academic Senate meeting.</w:t>
      </w:r>
    </w:p>
    <w:p w14:paraId="00000442" w14:textId="77777777" w:rsidR="00894D22" w:rsidRPr="00465ECF" w:rsidRDefault="00894D22">
      <w:pPr>
        <w:ind w:left="0" w:hanging="2"/>
        <w:rPr>
          <w:rFonts w:ascii="Arial" w:eastAsia="Arial" w:hAnsi="Arial" w:cs="Arial"/>
          <w:sz w:val="24"/>
          <w:szCs w:val="24"/>
        </w:rPr>
      </w:pPr>
    </w:p>
    <w:p w14:paraId="00000445" w14:textId="1BAABF69" w:rsidR="00894D22" w:rsidRPr="00465ECF" w:rsidRDefault="47A36A4C"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recommends to </w:t>
      </w:r>
      <w:r w:rsidR="16529EAF" w:rsidRPr="00465ECF">
        <w:rPr>
          <w:rFonts w:ascii="Arial" w:eastAsia="Arial" w:hAnsi="Arial" w:cs="Arial"/>
          <w:color w:val="000000" w:themeColor="text1"/>
          <w:sz w:val="24"/>
          <w:szCs w:val="24"/>
        </w:rPr>
        <w:t xml:space="preserve">the </w:t>
      </w:r>
      <w:r w:rsidRPr="00465ECF">
        <w:rPr>
          <w:rFonts w:ascii="Arial" w:eastAsia="Arial" w:hAnsi="Arial" w:cs="Arial"/>
          <w:color w:val="000000" w:themeColor="text1"/>
          <w:sz w:val="24"/>
          <w:szCs w:val="24"/>
        </w:rPr>
        <w:t>Academic Senate Executive Committee the amount of time necessary at the next Academic</w:t>
      </w:r>
      <w:r w:rsidR="11ED8DE9"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t xml:space="preserve">Senate </w:t>
      </w:r>
      <w:r w:rsidR="4B69065F" w:rsidRPr="00465ECF">
        <w:rPr>
          <w:rFonts w:ascii="Arial" w:eastAsia="Arial" w:hAnsi="Arial" w:cs="Arial"/>
          <w:color w:val="000000" w:themeColor="text1"/>
          <w:sz w:val="24"/>
          <w:szCs w:val="24"/>
        </w:rPr>
        <w:t xml:space="preserve">general </w:t>
      </w:r>
      <w:r w:rsidRPr="00465ECF">
        <w:rPr>
          <w:rFonts w:ascii="Arial" w:eastAsia="Arial" w:hAnsi="Arial" w:cs="Arial"/>
          <w:color w:val="000000" w:themeColor="text1"/>
          <w:sz w:val="24"/>
          <w:szCs w:val="24"/>
        </w:rPr>
        <w:t>meeting for candidates to address the Academic</w:t>
      </w:r>
      <w:r w:rsidR="501B44ED"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t>Senate prior to the Elections.]</w:t>
      </w:r>
    </w:p>
    <w:p w14:paraId="00000446" w14:textId="77777777" w:rsidR="00894D22" w:rsidRPr="00465ECF" w:rsidRDefault="00894D22">
      <w:pPr>
        <w:ind w:left="0" w:hanging="2"/>
        <w:rPr>
          <w:rFonts w:ascii="Arial" w:eastAsia="Arial" w:hAnsi="Arial" w:cs="Arial"/>
          <w:sz w:val="24"/>
          <w:szCs w:val="24"/>
        </w:rPr>
      </w:pPr>
    </w:p>
    <w:p w14:paraId="00000447" w14:textId="77777777" w:rsidR="00894D22" w:rsidRPr="00465ECF" w:rsidRDefault="00894D22">
      <w:pPr>
        <w:ind w:left="0" w:hanging="2"/>
        <w:rPr>
          <w:rFonts w:ascii="Arial" w:eastAsia="Arial" w:hAnsi="Arial" w:cs="Arial"/>
          <w:sz w:val="24"/>
          <w:szCs w:val="24"/>
        </w:rPr>
      </w:pPr>
      <w:bookmarkStart w:id="59" w:name="_heading=h.3q5sasy"/>
      <w:bookmarkEnd w:id="59"/>
    </w:p>
    <w:p w14:paraId="00000448" w14:textId="77777777" w:rsidR="00894D22" w:rsidRPr="00465ECF" w:rsidRDefault="00753EFD" w:rsidP="6A75230F">
      <w:pPr>
        <w:pStyle w:val="Heading2"/>
        <w:ind w:left="0" w:hanging="2"/>
        <w:rPr>
          <w:rFonts w:eastAsia="Arial" w:cs="Arial"/>
          <w:u w:val="none"/>
        </w:rPr>
      </w:pPr>
      <w:r w:rsidRPr="00465ECF">
        <w:rPr>
          <w:rFonts w:eastAsia="Arial" w:cs="Arial"/>
          <w:b/>
          <w:bCs/>
        </w:rPr>
        <w:t>SECTION 6</w:t>
      </w:r>
      <w:r w:rsidRPr="00465ECF">
        <w:rPr>
          <w:rFonts w:eastAsia="Arial" w:cs="Arial"/>
          <w:b/>
          <w:bCs/>
          <w:u w:val="none"/>
        </w:rPr>
        <w:t xml:space="preserve">. ACADEMIC SENATE PRESIDENT RUNNING FOR SECOND </w:t>
      </w:r>
    </w:p>
    <w:p w14:paraId="00000449" w14:textId="77777777" w:rsidR="00894D22" w:rsidRPr="00465ECF" w:rsidRDefault="00753EFD" w:rsidP="6A75230F">
      <w:pPr>
        <w:pStyle w:val="Heading2"/>
        <w:ind w:left="0" w:hanging="2"/>
        <w:rPr>
          <w:rFonts w:eastAsia="Arial" w:cs="Arial"/>
          <w:u w:val="none"/>
        </w:rPr>
      </w:pPr>
      <w:r w:rsidRPr="00465ECF">
        <w:rPr>
          <w:rFonts w:eastAsia="Arial" w:cs="Arial"/>
          <w:b/>
          <w:bCs/>
          <w:u w:val="none"/>
        </w:rPr>
        <w:t>TERM</w:t>
      </w:r>
    </w:p>
    <w:p w14:paraId="0000044A" w14:textId="77777777" w:rsidR="00894D22" w:rsidRPr="00465ECF" w:rsidRDefault="00894D22">
      <w:pPr>
        <w:ind w:left="0" w:hanging="2"/>
        <w:rPr>
          <w:rFonts w:ascii="Arial" w:eastAsia="Arial" w:hAnsi="Arial" w:cs="Arial"/>
          <w:sz w:val="24"/>
          <w:szCs w:val="24"/>
        </w:rPr>
      </w:pPr>
    </w:p>
    <w:p w14:paraId="0000044B"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In elections where </w:t>
      </w:r>
      <w:proofErr w:type="spellStart"/>
      <w:r w:rsidRPr="00465ECF">
        <w:rPr>
          <w:rFonts w:ascii="Arial" w:eastAsia="Arial" w:hAnsi="Arial" w:cs="Arial"/>
          <w:color w:val="000000" w:themeColor="text1"/>
          <w:sz w:val="24"/>
          <w:szCs w:val="24"/>
        </w:rPr>
        <w:t>a</w:t>
      </w:r>
      <w:proofErr w:type="spellEnd"/>
      <w:r w:rsidRPr="00465ECF">
        <w:rPr>
          <w:rFonts w:ascii="Arial" w:eastAsia="Arial" w:hAnsi="Arial" w:cs="Arial"/>
          <w:color w:val="000000" w:themeColor="text1"/>
          <w:sz w:val="24"/>
          <w:szCs w:val="24"/>
        </w:rPr>
        <w:t xml:space="preserve"> Academic Senate President in his/her first term may run for a second term:</w:t>
      </w:r>
    </w:p>
    <w:p w14:paraId="0000044C" w14:textId="77777777" w:rsidR="00894D22" w:rsidRPr="00465ECF" w:rsidRDefault="00894D22">
      <w:pPr>
        <w:ind w:left="0" w:hanging="2"/>
        <w:rPr>
          <w:rFonts w:ascii="Arial" w:eastAsia="Arial" w:hAnsi="Arial" w:cs="Arial"/>
          <w:sz w:val="24"/>
          <w:szCs w:val="24"/>
        </w:rPr>
      </w:pPr>
    </w:p>
    <w:p w14:paraId="0000044D" w14:textId="77777777" w:rsidR="00894D22" w:rsidRPr="00465ECF" w:rsidRDefault="00753EFD">
      <w:pPr>
        <w:numPr>
          <w:ilvl w:val="0"/>
          <w:numId w:val="66"/>
        </w:numPr>
        <w:ind w:left="0" w:hanging="2"/>
        <w:rPr>
          <w:rFonts w:ascii="Arial" w:eastAsia="Arial" w:hAnsi="Arial" w:cs="Arial"/>
          <w:sz w:val="24"/>
          <w:szCs w:val="24"/>
        </w:rPr>
      </w:pPr>
      <w:r w:rsidRPr="00465ECF">
        <w:rPr>
          <w:rFonts w:ascii="Arial" w:eastAsia="Arial" w:hAnsi="Arial" w:cs="Arial"/>
          <w:sz w:val="24"/>
          <w:szCs w:val="24"/>
        </w:rPr>
        <w:t xml:space="preserve">The Academic </w:t>
      </w:r>
      <w:r w:rsidRPr="00465ECF">
        <w:rPr>
          <w:rFonts w:ascii="Arial" w:eastAsia="Arial" w:hAnsi="Arial" w:cs="Arial"/>
          <w:b/>
          <w:bCs/>
          <w:sz w:val="24"/>
          <w:szCs w:val="24"/>
        </w:rPr>
        <w:t>Senate</w:t>
      </w:r>
      <w:r w:rsidRPr="00465ECF">
        <w:rPr>
          <w:rFonts w:ascii="Arial" w:eastAsia="Arial" w:hAnsi="Arial" w:cs="Arial"/>
          <w:sz w:val="24"/>
          <w:szCs w:val="24"/>
        </w:rPr>
        <w:t xml:space="preserve"> </w:t>
      </w:r>
      <w:r w:rsidRPr="00465ECF">
        <w:rPr>
          <w:rFonts w:ascii="Arial" w:eastAsia="Arial" w:hAnsi="Arial" w:cs="Arial"/>
          <w:b/>
          <w:bCs/>
          <w:sz w:val="24"/>
          <w:szCs w:val="24"/>
        </w:rPr>
        <w:t>President</w:t>
      </w:r>
      <w:r w:rsidRPr="00465ECF">
        <w:rPr>
          <w:rFonts w:ascii="Arial" w:eastAsia="Arial" w:hAnsi="Arial" w:cs="Arial"/>
          <w:sz w:val="24"/>
          <w:szCs w:val="24"/>
        </w:rPr>
        <w:t xml:space="preserve"> shall inform the Elections Committee of the intent to seek a second term by the January Academic Senate meeting.</w:t>
      </w:r>
    </w:p>
    <w:p w14:paraId="0000044E" w14:textId="77777777" w:rsidR="00894D22" w:rsidRPr="00465ECF" w:rsidRDefault="00894D22">
      <w:pPr>
        <w:ind w:left="0" w:hanging="2"/>
        <w:rPr>
          <w:rFonts w:ascii="Arial" w:eastAsia="Arial" w:hAnsi="Arial" w:cs="Arial"/>
          <w:sz w:val="24"/>
          <w:szCs w:val="24"/>
        </w:rPr>
      </w:pPr>
    </w:p>
    <w:p w14:paraId="0000044F" w14:textId="77777777" w:rsidR="00894D22" w:rsidRPr="00465ECF" w:rsidRDefault="00753EFD">
      <w:pPr>
        <w:numPr>
          <w:ilvl w:val="0"/>
          <w:numId w:val="66"/>
        </w:numPr>
        <w:ind w:left="0" w:hanging="2"/>
        <w:rPr>
          <w:rFonts w:ascii="Arial" w:eastAsia="Arial" w:hAnsi="Arial" w:cs="Arial"/>
          <w:sz w:val="24"/>
          <w:szCs w:val="24"/>
        </w:rPr>
      </w:pPr>
      <w:r w:rsidRPr="00465ECF">
        <w:rPr>
          <w:rFonts w:ascii="Arial" w:eastAsia="Arial" w:hAnsi="Arial" w:cs="Arial"/>
          <w:sz w:val="24"/>
          <w:szCs w:val="24"/>
        </w:rPr>
        <w:t xml:space="preserve">In a contested Elections, the </w:t>
      </w:r>
      <w:r w:rsidRPr="00465ECF">
        <w:rPr>
          <w:rFonts w:ascii="Arial" w:eastAsia="Arial" w:hAnsi="Arial" w:cs="Arial"/>
          <w:b/>
          <w:bCs/>
          <w:sz w:val="24"/>
          <w:szCs w:val="24"/>
        </w:rPr>
        <w:t>Committee</w:t>
      </w:r>
      <w:r w:rsidRPr="00465ECF">
        <w:rPr>
          <w:rFonts w:ascii="Arial" w:eastAsia="Arial" w:hAnsi="Arial" w:cs="Arial"/>
          <w:sz w:val="24"/>
          <w:szCs w:val="24"/>
        </w:rPr>
        <w:t xml:space="preserve"> shall include on the voting ballot something like the following wording:</w:t>
      </w:r>
    </w:p>
    <w:p w14:paraId="00000450" w14:textId="77777777" w:rsidR="00894D22" w:rsidRPr="00465ECF" w:rsidRDefault="00894D22">
      <w:pPr>
        <w:ind w:left="0" w:hanging="2"/>
        <w:rPr>
          <w:rFonts w:ascii="Arial" w:eastAsia="Arial" w:hAnsi="Arial" w:cs="Arial"/>
          <w:sz w:val="24"/>
          <w:szCs w:val="24"/>
        </w:rPr>
      </w:pPr>
    </w:p>
    <w:p w14:paraId="00000451" w14:textId="77777777" w:rsidR="00894D22" w:rsidRPr="00465ECF" w:rsidRDefault="00753EFD" w:rsidP="3D92A5DA">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“Should the current Academic Senate President be elected to this office (President Elect), the Academic Senate Elections Committee will seek nominations for someone to serve as Vice President during the next school year—since one person cannot serve as both officers.”</w:t>
      </w:r>
    </w:p>
    <w:p w14:paraId="00000452" w14:textId="77777777" w:rsidR="00894D22" w:rsidRPr="00465ECF" w:rsidRDefault="00894D22">
      <w:pPr>
        <w:ind w:left="0" w:hanging="2"/>
        <w:rPr>
          <w:rFonts w:ascii="Arial" w:eastAsia="Arial" w:hAnsi="Arial" w:cs="Arial"/>
          <w:sz w:val="24"/>
          <w:szCs w:val="24"/>
        </w:rPr>
      </w:pPr>
    </w:p>
    <w:p w14:paraId="00000453" w14:textId="77777777" w:rsidR="00894D22" w:rsidRPr="00465ECF" w:rsidRDefault="00753EFD">
      <w:pPr>
        <w:numPr>
          <w:ilvl w:val="0"/>
          <w:numId w:val="66"/>
        </w:numPr>
        <w:ind w:left="0" w:hanging="2"/>
        <w:rPr>
          <w:rFonts w:ascii="Arial" w:eastAsia="Arial" w:hAnsi="Arial" w:cs="Arial"/>
          <w:sz w:val="24"/>
          <w:szCs w:val="24"/>
        </w:rPr>
      </w:pPr>
      <w:r w:rsidRPr="00465ECF">
        <w:rPr>
          <w:rFonts w:ascii="Arial" w:eastAsia="Arial" w:hAnsi="Arial" w:cs="Arial"/>
          <w:sz w:val="24"/>
          <w:szCs w:val="24"/>
        </w:rPr>
        <w:t>In the event that the Academic Senate President is the only nominee for President-Elect, s/he shall be expected to complete his/her current term and serve an additional two years as Academic Senate President.</w:t>
      </w:r>
    </w:p>
    <w:p w14:paraId="00000454" w14:textId="77777777" w:rsidR="00894D22" w:rsidRPr="00465ECF" w:rsidRDefault="00894D22">
      <w:pPr>
        <w:ind w:left="0" w:hanging="2"/>
        <w:rPr>
          <w:rFonts w:ascii="Arial" w:eastAsia="Arial" w:hAnsi="Arial" w:cs="Arial"/>
          <w:sz w:val="24"/>
          <w:szCs w:val="24"/>
        </w:rPr>
      </w:pPr>
    </w:p>
    <w:p w14:paraId="00000455" w14:textId="77777777" w:rsidR="00894D22" w:rsidRPr="00465ECF" w:rsidRDefault="00753EFD">
      <w:pPr>
        <w:ind w:left="0" w:hanging="2"/>
        <w:rPr>
          <w:rFonts w:ascii="Arial" w:eastAsia="Arial" w:hAnsi="Arial" w:cs="Arial"/>
          <w:sz w:val="24"/>
          <w:szCs w:val="24"/>
        </w:rPr>
      </w:pPr>
      <w:r w:rsidRPr="00465ECF">
        <w:rPr>
          <w:rFonts w:ascii="Arial" w:eastAsia="Arial" w:hAnsi="Arial" w:cs="Arial"/>
          <w:sz w:val="24"/>
          <w:szCs w:val="24"/>
        </w:rPr>
        <w:t xml:space="preserve">The Academic Senate Elections </w:t>
      </w:r>
      <w:r w:rsidRPr="00465ECF">
        <w:rPr>
          <w:rFonts w:ascii="Arial" w:eastAsia="Arial" w:hAnsi="Arial" w:cs="Arial"/>
          <w:b/>
          <w:bCs/>
          <w:sz w:val="24"/>
          <w:szCs w:val="24"/>
        </w:rPr>
        <w:t>Committee</w:t>
      </w:r>
      <w:r w:rsidRPr="00465ECF">
        <w:rPr>
          <w:rFonts w:ascii="Arial" w:eastAsia="Arial" w:hAnsi="Arial" w:cs="Arial"/>
          <w:sz w:val="24"/>
          <w:szCs w:val="24"/>
        </w:rPr>
        <w:t xml:space="preserve"> shall then seek nominations for Vice President (a one-year term) for each of the next two of years.  The </w:t>
      </w:r>
      <w:r w:rsidRPr="00465ECF">
        <w:rPr>
          <w:rFonts w:ascii="Arial" w:eastAsia="Arial" w:hAnsi="Arial" w:cs="Arial"/>
          <w:b/>
          <w:bCs/>
          <w:sz w:val="24"/>
          <w:szCs w:val="24"/>
        </w:rPr>
        <w:t xml:space="preserve">Committee </w:t>
      </w:r>
      <w:r w:rsidRPr="00465ECF">
        <w:rPr>
          <w:rFonts w:ascii="Arial" w:eastAsia="Arial" w:hAnsi="Arial" w:cs="Arial"/>
          <w:sz w:val="24"/>
          <w:szCs w:val="24"/>
        </w:rPr>
        <w:t>shall seek nominations for President-Elect for the last year in which the current Academic Senate President serves in that office</w:t>
      </w:r>
    </w:p>
    <w:p w14:paraId="00000456" w14:textId="77777777" w:rsidR="00894D22" w:rsidRPr="00465ECF" w:rsidRDefault="00894D22">
      <w:pPr>
        <w:ind w:left="0" w:hanging="2"/>
        <w:rPr>
          <w:rFonts w:ascii="Arial" w:eastAsia="Arial" w:hAnsi="Arial" w:cs="Arial"/>
          <w:sz w:val="24"/>
          <w:szCs w:val="24"/>
        </w:rPr>
      </w:pPr>
      <w:bookmarkStart w:id="60" w:name="_heading=h.25b2l0r"/>
      <w:bookmarkEnd w:id="60"/>
    </w:p>
    <w:p w14:paraId="00000457" w14:textId="77777777" w:rsidR="00894D22" w:rsidRPr="00465ECF" w:rsidRDefault="00753EFD" w:rsidP="6A75230F">
      <w:pPr>
        <w:pStyle w:val="Heading2"/>
        <w:ind w:left="0" w:hanging="2"/>
        <w:rPr>
          <w:rFonts w:eastAsia="Arial" w:cs="Arial"/>
          <w:u w:val="none"/>
        </w:rPr>
      </w:pPr>
      <w:r w:rsidRPr="00465ECF">
        <w:rPr>
          <w:rFonts w:eastAsia="Arial" w:cs="Arial"/>
          <w:b/>
          <w:bCs/>
        </w:rPr>
        <w:t>SECTION 7</w:t>
      </w:r>
      <w:r w:rsidRPr="00465ECF">
        <w:rPr>
          <w:rFonts w:eastAsia="Arial" w:cs="Arial"/>
          <w:b/>
          <w:bCs/>
          <w:u w:val="none"/>
        </w:rPr>
        <w:t xml:space="preserve">. VOTING BALLOT PREPARATION (INCLUDING VOTING </w:t>
      </w:r>
    </w:p>
    <w:p w14:paraId="00000458" w14:textId="77777777" w:rsidR="00894D22" w:rsidRPr="00465ECF" w:rsidRDefault="00753EFD" w:rsidP="6A75230F">
      <w:pPr>
        <w:pStyle w:val="Heading2"/>
        <w:ind w:left="0" w:hanging="2"/>
        <w:rPr>
          <w:rFonts w:eastAsia="Arial" w:cs="Arial"/>
          <w:u w:val="none"/>
        </w:rPr>
      </w:pPr>
      <w:r w:rsidRPr="00465ECF">
        <w:rPr>
          <w:rFonts w:eastAsia="Arial" w:cs="Arial"/>
          <w:b/>
          <w:bCs/>
          <w:u w:val="none"/>
        </w:rPr>
        <w:t>INSTRUCTIONS) FOR OFFICER ELECTONS (see accompanying sample</w:t>
      </w:r>
    </w:p>
    <w:p w14:paraId="00000459" w14:textId="77777777" w:rsidR="00894D22" w:rsidRPr="00465ECF" w:rsidRDefault="00753EFD" w:rsidP="6A75230F">
      <w:pPr>
        <w:pStyle w:val="Heading2"/>
        <w:ind w:left="0" w:hanging="2"/>
        <w:rPr>
          <w:rFonts w:eastAsia="Arial" w:cs="Arial"/>
          <w:u w:val="none"/>
        </w:rPr>
      </w:pPr>
      <w:r w:rsidRPr="00465ECF">
        <w:rPr>
          <w:rFonts w:eastAsia="Arial" w:cs="Arial"/>
          <w:b/>
          <w:bCs/>
          <w:u w:val="none"/>
        </w:rPr>
        <w:t xml:space="preserve"> ballot)</w:t>
      </w:r>
    </w:p>
    <w:p w14:paraId="0000045A" w14:textId="77777777" w:rsidR="00894D22" w:rsidRPr="00465ECF" w:rsidRDefault="00894D22">
      <w:pPr>
        <w:ind w:left="0" w:hanging="2"/>
        <w:rPr>
          <w:rFonts w:ascii="Arial" w:eastAsia="Arial" w:hAnsi="Arial" w:cs="Arial"/>
          <w:sz w:val="24"/>
          <w:szCs w:val="24"/>
        </w:rPr>
      </w:pPr>
    </w:p>
    <w:p w14:paraId="0000045B" w14:textId="5A762B94" w:rsidR="00894D22" w:rsidRPr="00465ECF" w:rsidRDefault="00F93F50" w:rsidP="00F93F50">
      <w:pPr>
        <w:ind w:leftChars="0" w:left="0" w:firstLineChars="0" w:firstLine="0"/>
        <w:rPr>
          <w:rFonts w:ascii="Arial" w:eastAsia="Arial" w:hAnsi="Arial" w:cs="Arial"/>
          <w:sz w:val="24"/>
          <w:szCs w:val="24"/>
          <w:highlight w:val="cyan"/>
        </w:rPr>
      </w:pPr>
      <w:r w:rsidRPr="00465ECF">
        <w:rPr>
          <w:rFonts w:ascii="Arial" w:eastAsia="Arial" w:hAnsi="Arial" w:cs="Arial"/>
          <w:sz w:val="24"/>
          <w:szCs w:val="24"/>
        </w:rPr>
        <w:t xml:space="preserve"> Ge</w:t>
      </w:r>
      <w:r w:rsidR="47A36A4C" w:rsidRPr="00465ECF">
        <w:rPr>
          <w:rFonts w:ascii="Arial" w:eastAsia="Arial" w:hAnsi="Arial" w:cs="Arial"/>
          <w:sz w:val="24"/>
          <w:szCs w:val="24"/>
        </w:rPr>
        <w:t xml:space="preserve">neral Procedures.  The </w:t>
      </w:r>
      <w:r w:rsidR="47A36A4C" w:rsidRPr="00465ECF">
        <w:rPr>
          <w:rFonts w:ascii="Arial" w:eastAsia="Arial" w:hAnsi="Arial" w:cs="Arial"/>
          <w:b/>
          <w:bCs/>
          <w:sz w:val="24"/>
          <w:szCs w:val="24"/>
        </w:rPr>
        <w:t>Committee</w:t>
      </w:r>
      <w:r w:rsidR="47A36A4C" w:rsidRPr="00465ECF">
        <w:rPr>
          <w:rFonts w:ascii="Arial" w:eastAsia="Arial" w:hAnsi="Arial" w:cs="Arial"/>
          <w:sz w:val="24"/>
          <w:szCs w:val="24"/>
        </w:rPr>
        <w:t xml:space="preserve"> shall </w:t>
      </w:r>
      <w:proofErr w:type="gramStart"/>
      <w:r w:rsidR="47A36A4C" w:rsidRPr="00465ECF">
        <w:rPr>
          <w:rFonts w:ascii="Arial" w:eastAsia="Arial" w:hAnsi="Arial" w:cs="Arial"/>
          <w:sz w:val="24"/>
          <w:szCs w:val="24"/>
        </w:rPr>
        <w:t>insure</w:t>
      </w:r>
      <w:proofErr w:type="gramEnd"/>
      <w:r w:rsidR="47A36A4C" w:rsidRPr="00465ECF">
        <w:rPr>
          <w:rFonts w:ascii="Arial" w:eastAsia="Arial" w:hAnsi="Arial" w:cs="Arial"/>
          <w:sz w:val="24"/>
          <w:szCs w:val="24"/>
        </w:rPr>
        <w:t xml:space="preserve"> that the voting ballot shall include</w:t>
      </w:r>
    </w:p>
    <w:p w14:paraId="0000045C" w14:textId="77777777" w:rsidR="00894D22" w:rsidRPr="00465ECF" w:rsidRDefault="00894D22">
      <w:pPr>
        <w:ind w:left="0" w:hanging="2"/>
        <w:rPr>
          <w:rFonts w:ascii="Arial" w:eastAsia="Arial" w:hAnsi="Arial" w:cs="Arial"/>
          <w:sz w:val="24"/>
          <w:szCs w:val="24"/>
        </w:rPr>
      </w:pPr>
    </w:p>
    <w:p w14:paraId="0000045D" w14:textId="06B2D45A" w:rsidR="00894D22" w:rsidRPr="00465ECF" w:rsidRDefault="00753EFD">
      <w:pPr>
        <w:numPr>
          <w:ilvl w:val="0"/>
          <w:numId w:val="68"/>
        </w:numPr>
        <w:ind w:left="0" w:hanging="2"/>
        <w:rPr>
          <w:rFonts w:ascii="Arial" w:eastAsia="Arial" w:hAnsi="Arial" w:cs="Arial"/>
          <w:sz w:val="24"/>
          <w:szCs w:val="24"/>
        </w:rPr>
      </w:pPr>
      <w:r w:rsidRPr="00465ECF">
        <w:rPr>
          <w:rFonts w:ascii="Arial" w:eastAsia="Arial" w:hAnsi="Arial" w:cs="Arial"/>
          <w:sz w:val="24"/>
          <w:szCs w:val="24"/>
        </w:rPr>
        <w:t>The candidates’ statements (preferred) or an indication that a candidate did not submit a statement.  Statements</w:t>
      </w:r>
      <w:r w:rsidRPr="00465ECF">
        <w:rPr>
          <w:rFonts w:ascii="Arial" w:eastAsia="Arial" w:hAnsi="Arial" w:cs="Arial"/>
          <w:color w:val="FF0000"/>
          <w:sz w:val="24"/>
          <w:szCs w:val="24"/>
        </w:rPr>
        <w:t xml:space="preserve"> </w:t>
      </w:r>
      <w:r w:rsidRPr="00465ECF">
        <w:rPr>
          <w:rFonts w:ascii="Arial" w:eastAsia="Arial" w:hAnsi="Arial" w:cs="Arial"/>
          <w:sz w:val="24"/>
          <w:szCs w:val="24"/>
        </w:rPr>
        <w:t xml:space="preserve">should focus on </w:t>
      </w:r>
      <w:r w:rsidRPr="00465ECF">
        <w:rPr>
          <w:rFonts w:ascii="Arial" w:eastAsia="Arial" w:hAnsi="Arial" w:cs="Arial"/>
          <w:b/>
          <w:bCs/>
          <w:sz w:val="24"/>
          <w:szCs w:val="24"/>
        </w:rPr>
        <w:t xml:space="preserve">why </w:t>
      </w:r>
      <w:r w:rsidRPr="00465ECF">
        <w:rPr>
          <w:rFonts w:ascii="Arial" w:eastAsia="Arial" w:hAnsi="Arial" w:cs="Arial"/>
          <w:sz w:val="24"/>
          <w:szCs w:val="24"/>
        </w:rPr>
        <w:t xml:space="preserve">the person is </w:t>
      </w:r>
      <w:r w:rsidRPr="00465ECF">
        <w:rPr>
          <w:rFonts w:ascii="Arial" w:eastAsia="Arial" w:hAnsi="Arial" w:cs="Arial"/>
          <w:sz w:val="24"/>
          <w:szCs w:val="24"/>
        </w:rPr>
        <w:lastRenderedPageBreak/>
        <w:t xml:space="preserve">running for this office and </w:t>
      </w:r>
      <w:r w:rsidRPr="00465ECF">
        <w:rPr>
          <w:rFonts w:ascii="Arial" w:eastAsia="Arial" w:hAnsi="Arial" w:cs="Arial"/>
          <w:b/>
          <w:bCs/>
          <w:sz w:val="24"/>
          <w:szCs w:val="24"/>
        </w:rPr>
        <w:t>how</w:t>
      </w:r>
      <w:r w:rsidRPr="00465ECF">
        <w:rPr>
          <w:rFonts w:ascii="Arial" w:eastAsia="Arial" w:hAnsi="Arial" w:cs="Arial"/>
          <w:sz w:val="24"/>
          <w:szCs w:val="24"/>
        </w:rPr>
        <w:t xml:space="preserve"> the efforts of this person will benefit the </w:t>
      </w:r>
      <w:r w:rsidRPr="00465ECF">
        <w:rPr>
          <w:rFonts w:ascii="Arial" w:eastAsia="Arial" w:hAnsi="Arial" w:cs="Arial"/>
          <w:strike/>
          <w:sz w:val="24"/>
          <w:szCs w:val="24"/>
        </w:rPr>
        <w:t>CE</w:t>
      </w:r>
      <w:r w:rsidRPr="00465ECF">
        <w:rPr>
          <w:rFonts w:ascii="Arial" w:eastAsia="Arial" w:hAnsi="Arial" w:cs="Arial"/>
          <w:sz w:val="24"/>
          <w:szCs w:val="24"/>
        </w:rPr>
        <w:t xml:space="preserve"> Academic Senate.</w:t>
      </w:r>
    </w:p>
    <w:p w14:paraId="0000045E" w14:textId="77777777" w:rsidR="00894D22" w:rsidRPr="00465ECF" w:rsidRDefault="00894D22">
      <w:pPr>
        <w:ind w:left="0" w:hanging="2"/>
        <w:rPr>
          <w:rFonts w:ascii="Arial" w:eastAsia="Arial" w:hAnsi="Arial" w:cs="Arial"/>
          <w:sz w:val="24"/>
          <w:szCs w:val="24"/>
        </w:rPr>
      </w:pPr>
    </w:p>
    <w:p w14:paraId="0000045F" w14:textId="2BEE6A7E" w:rsidR="00894D22" w:rsidRPr="00465ECF" w:rsidRDefault="47A36A4C" w:rsidP="2A9AA81C">
      <w:pPr>
        <w:numPr>
          <w:ilvl w:val="0"/>
          <w:numId w:val="6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One line for a write-in for each office.</w:t>
      </w:r>
    </w:p>
    <w:p w14:paraId="0000046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61" w14:textId="13777614" w:rsidR="00894D22" w:rsidRPr="00465ECF" w:rsidRDefault="47A36A4C" w:rsidP="2A9AA81C">
      <w:pPr>
        <w:numPr>
          <w:ilvl w:val="0"/>
          <w:numId w:val="68"/>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The following (or similar) instructions on</w:t>
      </w:r>
      <w:r w:rsidR="5DC99DEB"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TOP of the ballot</w:t>
      </w:r>
    </w:p>
    <w:p w14:paraId="00000462"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63" w14:textId="246E4735" w:rsidR="00894D22" w:rsidRPr="00465ECF" w:rsidRDefault="47A36A4C" w:rsidP="2A9AA81C">
      <w:pPr>
        <w:pBdr>
          <w:top w:val="nil"/>
          <w:left w:val="nil"/>
          <w:bottom w:val="nil"/>
          <w:right w:val="nil"/>
          <w:between w:val="nil"/>
        </w:pBdr>
        <w:spacing w:line="240" w:lineRule="auto"/>
        <w:ind w:left="0" w:hanging="2"/>
        <w:rPr>
          <w:rFonts w:ascii="Arial" w:eastAsia="Arial" w:hAnsi="Arial" w:cs="Arial"/>
          <w:color w:val="000000"/>
          <w:sz w:val="24"/>
          <w:szCs w:val="24"/>
          <w:highlight w:val="cyan"/>
        </w:rPr>
      </w:pPr>
      <w:r w:rsidRPr="00465ECF">
        <w:rPr>
          <w:rFonts w:ascii="Arial" w:eastAsia="Arial" w:hAnsi="Arial" w:cs="Arial"/>
          <w:color w:val="000000" w:themeColor="text1"/>
          <w:sz w:val="24"/>
          <w:szCs w:val="24"/>
        </w:rPr>
        <w:t>a.</w:t>
      </w:r>
      <w:r w:rsidR="00753EFD" w:rsidRPr="00465ECF">
        <w:rPr>
          <w:rFonts w:ascii="Arial" w:hAnsi="Arial" w:cs="Arial"/>
        </w:rPr>
        <w:tab/>
      </w:r>
      <w:r w:rsidRPr="00465ECF">
        <w:rPr>
          <w:rFonts w:ascii="Arial" w:eastAsia="Arial" w:hAnsi="Arial" w:cs="Arial"/>
          <w:color w:val="000000" w:themeColor="text1"/>
          <w:sz w:val="24"/>
          <w:szCs w:val="24"/>
        </w:rPr>
        <w:t>Read all the instructions first</w:t>
      </w:r>
    </w:p>
    <w:p w14:paraId="00000464"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65" w14:textId="4F4CADBB" w:rsidR="00894D22" w:rsidRPr="00465ECF" w:rsidRDefault="47A36A4C"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b.</w:t>
      </w:r>
      <w:r w:rsidR="00753EFD" w:rsidRPr="00465ECF">
        <w:rPr>
          <w:rFonts w:ascii="Arial" w:hAnsi="Arial" w:cs="Arial"/>
        </w:rPr>
        <w:tab/>
      </w:r>
      <w:r w:rsidRPr="00465ECF">
        <w:rPr>
          <w:rFonts w:ascii="Arial" w:eastAsia="Arial" w:hAnsi="Arial" w:cs="Arial"/>
          <w:color w:val="000000" w:themeColor="text1"/>
          <w:sz w:val="24"/>
          <w:szCs w:val="24"/>
        </w:rPr>
        <w:t>Write-in</w:t>
      </w:r>
      <w:r w:rsidR="52D80127" w:rsidRPr="00465ECF">
        <w:rPr>
          <w:rFonts w:ascii="Arial" w:eastAsia="Arial" w:hAnsi="Arial" w:cs="Arial"/>
          <w:color w:val="000000" w:themeColor="text1"/>
          <w:sz w:val="24"/>
          <w:szCs w:val="24"/>
        </w:rPr>
        <w:t xml:space="preserve">s </w:t>
      </w:r>
      <w:r w:rsidRPr="00465ECF">
        <w:rPr>
          <w:rFonts w:ascii="Arial" w:eastAsia="Arial" w:hAnsi="Arial" w:cs="Arial"/>
          <w:color w:val="000000" w:themeColor="text1"/>
          <w:sz w:val="24"/>
          <w:szCs w:val="24"/>
        </w:rPr>
        <w:t xml:space="preserve">will be contacted to verify their willingness to serve. </w:t>
      </w:r>
    </w:p>
    <w:p w14:paraId="0000046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67" w14:textId="02A38404" w:rsidR="00894D22" w:rsidRPr="00465ECF" w:rsidRDefault="47A36A4C" w:rsidP="2A9AA81C">
      <w:pPr>
        <w:pBdr>
          <w:top w:val="nil"/>
          <w:left w:val="nil"/>
          <w:bottom w:val="nil"/>
          <w:right w:val="nil"/>
          <w:between w:val="nil"/>
        </w:pBdr>
        <w:spacing w:line="240" w:lineRule="auto"/>
        <w:ind w:left="0" w:hanging="2"/>
        <w:rPr>
          <w:rFonts w:ascii="Arial" w:eastAsia="Arial" w:hAnsi="Arial" w:cs="Arial"/>
          <w:color w:val="000000" w:themeColor="text1"/>
          <w:sz w:val="24"/>
          <w:szCs w:val="24"/>
          <w:highlight w:val="cyan"/>
        </w:rPr>
      </w:pPr>
      <w:r w:rsidRPr="00465ECF">
        <w:rPr>
          <w:rFonts w:ascii="Arial" w:eastAsia="Arial" w:hAnsi="Arial" w:cs="Arial"/>
          <w:color w:val="000000" w:themeColor="text1"/>
          <w:sz w:val="24"/>
          <w:szCs w:val="24"/>
        </w:rPr>
        <w:t>c.</w:t>
      </w:r>
      <w:r w:rsidR="00753EFD" w:rsidRPr="00465ECF">
        <w:rPr>
          <w:rFonts w:ascii="Arial" w:hAnsi="Arial" w:cs="Arial"/>
        </w:rPr>
        <w:tab/>
      </w:r>
      <w:r w:rsidRPr="00465ECF">
        <w:rPr>
          <w:rFonts w:ascii="Arial" w:eastAsia="Arial" w:hAnsi="Arial" w:cs="Arial"/>
          <w:color w:val="000000" w:themeColor="text1"/>
          <w:sz w:val="24"/>
          <w:szCs w:val="24"/>
        </w:rPr>
        <w:t>Select ONE person for each office</w:t>
      </w:r>
    </w:p>
    <w:p w14:paraId="0000046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sz w:val="24"/>
          <w:szCs w:val="24"/>
        </w:rPr>
      </w:pPr>
    </w:p>
    <w:p w14:paraId="00000469" w14:textId="77777777" w:rsidR="00894D22" w:rsidRPr="00465ECF" w:rsidRDefault="00753EFD" w:rsidP="3D92A5DA">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sz w:val="24"/>
          <w:szCs w:val="24"/>
        </w:rPr>
        <w:t xml:space="preserve">Omit the highlighted areas: </w:t>
      </w:r>
    </w:p>
    <w:p w14:paraId="0000046A" w14:textId="761D9CF0" w:rsidR="00894D22" w:rsidRPr="00465ECF" w:rsidRDefault="00753EFD" w:rsidP="3D92A5DA">
      <w:pPr>
        <w:numPr>
          <w:ilvl w:val="0"/>
          <w:numId w:val="67"/>
        </w:num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t>For</w:t>
      </w:r>
      <w:r w:rsidRPr="00465ECF">
        <w:rPr>
          <w:rFonts w:ascii="Arial" w:eastAsia="Arial" w:hAnsi="Arial" w:cs="Arial"/>
          <w:strike/>
          <w:sz w:val="24"/>
          <w:szCs w:val="24"/>
        </w:rPr>
        <w:t xml:space="preserve"> </w:t>
      </w:r>
      <w:r w:rsidRPr="00465ECF">
        <w:rPr>
          <w:rFonts w:ascii="Arial" w:eastAsia="Arial" w:hAnsi="Arial" w:cs="Arial"/>
          <w:sz w:val="24"/>
          <w:szCs w:val="24"/>
        </w:rPr>
        <w:t>electronic ballot</w:t>
      </w:r>
      <w:r w:rsidR="00F93F50" w:rsidRPr="00465ECF">
        <w:rPr>
          <w:rFonts w:ascii="Arial" w:eastAsia="Arial" w:hAnsi="Arial" w:cs="Arial"/>
          <w:sz w:val="24"/>
          <w:szCs w:val="24"/>
        </w:rPr>
        <w:t>.</w:t>
      </w:r>
    </w:p>
    <w:p w14:paraId="0000046B" w14:textId="77777777" w:rsidR="00894D22" w:rsidRPr="00465ECF" w:rsidRDefault="00753EFD" w:rsidP="6A75230F">
      <w:pPr>
        <w:pBdr>
          <w:top w:val="nil"/>
          <w:left w:val="nil"/>
          <w:bottom w:val="nil"/>
          <w:right w:val="nil"/>
          <w:between w:val="nil"/>
        </w:pBdr>
        <w:spacing w:line="240" w:lineRule="auto"/>
        <w:jc w:val="right"/>
        <w:rPr>
          <w:rFonts w:ascii="Arial" w:eastAsia="Arial" w:hAnsi="Arial" w:cs="Arial"/>
          <w:sz w:val="14"/>
          <w:szCs w:val="14"/>
        </w:rPr>
      </w:pPr>
      <w:r w:rsidRPr="00465ECF">
        <w:rPr>
          <w:rFonts w:ascii="Arial" w:eastAsia="Arial" w:hAnsi="Arial" w:cs="Arial"/>
          <w:sz w:val="14"/>
          <w:szCs w:val="14"/>
        </w:rPr>
        <w:t>Amended 2020</w:t>
      </w:r>
    </w:p>
    <w:p w14:paraId="0000046C" w14:textId="1603D9BC" w:rsidR="00894D22" w:rsidRPr="00465ECF" w:rsidRDefault="79CC8226" w:rsidP="2CF670DD">
      <w:pPr>
        <w:pBdr>
          <w:top w:val="nil"/>
          <w:left w:val="nil"/>
          <w:bottom w:val="nil"/>
          <w:right w:val="nil"/>
          <w:between w:val="nil"/>
        </w:pBdr>
        <w:spacing w:line="240" w:lineRule="auto"/>
        <w:ind w:left="0" w:hanging="2"/>
        <w:rPr>
          <w:rFonts w:ascii="Arial" w:eastAsia="Arial" w:hAnsi="Arial" w:cs="Arial"/>
          <w:sz w:val="24"/>
          <w:szCs w:val="24"/>
          <w:highlight w:val="cyan"/>
        </w:rPr>
      </w:pPr>
      <w:r w:rsidRPr="00465ECF">
        <w:rPr>
          <w:rFonts w:ascii="Arial" w:eastAsia="Arial" w:hAnsi="Arial" w:cs="Arial"/>
          <w:sz w:val="24"/>
          <w:szCs w:val="24"/>
        </w:rPr>
        <w:t xml:space="preserve">The </w:t>
      </w:r>
      <w:r w:rsidRPr="00465ECF">
        <w:rPr>
          <w:rFonts w:ascii="Arial" w:eastAsia="Arial" w:hAnsi="Arial" w:cs="Arial"/>
          <w:b/>
          <w:bCs/>
          <w:sz w:val="24"/>
          <w:szCs w:val="24"/>
        </w:rPr>
        <w:t xml:space="preserve">Committee </w:t>
      </w:r>
      <w:r w:rsidRPr="00465ECF">
        <w:rPr>
          <w:rFonts w:ascii="Arial" w:eastAsia="Arial" w:hAnsi="Arial" w:cs="Arial"/>
          <w:sz w:val="24"/>
          <w:szCs w:val="24"/>
        </w:rPr>
        <w:t xml:space="preserve">shall insure that the following additional information is placed on </w:t>
      </w:r>
      <w:r w:rsidR="4BAEA9BE" w:rsidRPr="00465ECF">
        <w:rPr>
          <w:rFonts w:ascii="Arial" w:eastAsia="Arial" w:hAnsi="Arial" w:cs="Arial"/>
          <w:sz w:val="24"/>
          <w:szCs w:val="24"/>
        </w:rPr>
        <w:t xml:space="preserve">at </w:t>
      </w:r>
      <w:r w:rsidRPr="00465ECF">
        <w:rPr>
          <w:rFonts w:ascii="Arial" w:eastAsia="Arial" w:hAnsi="Arial" w:cs="Arial"/>
          <w:sz w:val="24"/>
          <w:szCs w:val="24"/>
        </w:rPr>
        <w:t xml:space="preserve">the </w:t>
      </w:r>
      <w:r w:rsidRPr="00465ECF">
        <w:rPr>
          <w:rFonts w:ascii="Arial" w:eastAsia="Arial" w:hAnsi="Arial" w:cs="Arial"/>
          <w:b/>
          <w:bCs/>
          <w:sz w:val="24"/>
          <w:szCs w:val="24"/>
        </w:rPr>
        <w:t>TOP of the Voting Ballot</w:t>
      </w:r>
    </w:p>
    <w:p w14:paraId="0000046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sz w:val="24"/>
          <w:szCs w:val="24"/>
        </w:rPr>
      </w:pPr>
    </w:p>
    <w:p w14:paraId="0000046E" w14:textId="4C9CF930" w:rsidR="00894D22" w:rsidRPr="00465ECF" w:rsidRDefault="79CC8226" w:rsidP="2CF670DD">
      <w:p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t>1.</w:t>
      </w:r>
      <w:r w:rsidRPr="00465ECF">
        <w:rPr>
          <w:rFonts w:ascii="Arial" w:eastAsia="Arial" w:hAnsi="Arial" w:cs="Arial"/>
          <w:strike/>
          <w:color w:val="FF0000"/>
          <w:sz w:val="24"/>
          <w:szCs w:val="24"/>
        </w:rPr>
        <w:t xml:space="preserve"> </w:t>
      </w:r>
      <w:r w:rsidR="00F93F50" w:rsidRPr="00465ECF">
        <w:rPr>
          <w:rFonts w:ascii="Arial" w:eastAsia="Arial" w:hAnsi="Arial" w:cs="Arial"/>
          <w:sz w:val="24"/>
          <w:szCs w:val="24"/>
        </w:rPr>
        <w:t>E</w:t>
      </w:r>
      <w:r w:rsidRPr="00465ECF">
        <w:rPr>
          <w:rFonts w:ascii="Arial" w:eastAsia="Arial" w:hAnsi="Arial" w:cs="Arial"/>
          <w:sz w:val="24"/>
          <w:szCs w:val="24"/>
        </w:rPr>
        <w:t>lectronically as provided by the Elections Committee</w:t>
      </w:r>
    </w:p>
    <w:p w14:paraId="0000046F" w14:textId="77777777" w:rsidR="00894D22" w:rsidRPr="00465ECF" w:rsidRDefault="00753EFD" w:rsidP="6A75230F">
      <w:pPr>
        <w:pBdr>
          <w:top w:val="nil"/>
          <w:left w:val="nil"/>
          <w:bottom w:val="nil"/>
          <w:right w:val="nil"/>
          <w:between w:val="nil"/>
        </w:pBdr>
        <w:spacing w:line="240" w:lineRule="auto"/>
        <w:jc w:val="right"/>
        <w:rPr>
          <w:rFonts w:ascii="Arial" w:eastAsia="Arial" w:hAnsi="Arial" w:cs="Arial"/>
          <w:sz w:val="14"/>
          <w:szCs w:val="14"/>
        </w:rPr>
      </w:pPr>
      <w:r w:rsidRPr="00465ECF">
        <w:rPr>
          <w:rFonts w:ascii="Arial" w:eastAsia="Arial" w:hAnsi="Arial" w:cs="Arial"/>
          <w:sz w:val="14"/>
          <w:szCs w:val="14"/>
        </w:rPr>
        <w:t>Amended 2020</w:t>
      </w:r>
    </w:p>
    <w:p w14:paraId="000004A4" w14:textId="77777777" w:rsidR="00894D22" w:rsidRPr="00465ECF" w:rsidRDefault="00894D22" w:rsidP="00F93F50">
      <w:pPr>
        <w:pBdr>
          <w:top w:val="nil"/>
          <w:left w:val="nil"/>
          <w:bottom w:val="nil"/>
          <w:right w:val="nil"/>
          <w:between w:val="nil"/>
        </w:pBdr>
        <w:spacing w:line="240" w:lineRule="auto"/>
        <w:ind w:leftChars="0" w:left="0" w:firstLineChars="0" w:firstLine="0"/>
        <w:rPr>
          <w:rFonts w:ascii="Arial" w:eastAsia="Arial" w:hAnsi="Arial" w:cs="Arial"/>
          <w:color w:val="000000"/>
          <w:sz w:val="24"/>
          <w:szCs w:val="24"/>
          <w:highlight w:val="yellow"/>
        </w:rPr>
      </w:pPr>
    </w:p>
    <w:p w14:paraId="000004A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61" w:name="_heading=h.34g0dwd"/>
      <w:bookmarkEnd w:id="61"/>
    </w:p>
    <w:p w14:paraId="000004A6" w14:textId="1E4F8242" w:rsidR="00894D22" w:rsidRPr="00465ECF" w:rsidRDefault="00753EFD" w:rsidP="6A75230F">
      <w:pPr>
        <w:pStyle w:val="Heading2"/>
        <w:ind w:left="0" w:hanging="2"/>
        <w:rPr>
          <w:rFonts w:eastAsia="Arial" w:cs="Arial"/>
          <w:b/>
          <w:bCs/>
          <w:u w:val="none"/>
        </w:rPr>
      </w:pPr>
      <w:r w:rsidRPr="00465ECF">
        <w:rPr>
          <w:rFonts w:eastAsia="Arial" w:cs="Arial"/>
          <w:b/>
          <w:bCs/>
        </w:rPr>
        <w:t>SECTION 9</w:t>
      </w:r>
      <w:r w:rsidRPr="00465ECF">
        <w:rPr>
          <w:rFonts w:eastAsia="Arial" w:cs="Arial"/>
          <w:b/>
          <w:bCs/>
          <w:u w:val="none"/>
        </w:rPr>
        <w:t>.  PREPARING</w:t>
      </w:r>
      <w:r w:rsidR="25B6DEC6" w:rsidRPr="00465ECF">
        <w:rPr>
          <w:rFonts w:eastAsia="Arial" w:cs="Arial"/>
          <w:b/>
          <w:bCs/>
          <w:u w:val="none"/>
        </w:rPr>
        <w:t xml:space="preserve"> </w:t>
      </w:r>
      <w:r w:rsidR="3C1B917E" w:rsidRPr="00465ECF">
        <w:rPr>
          <w:rFonts w:eastAsia="Arial" w:cs="Arial"/>
          <w:b/>
          <w:bCs/>
          <w:u w:val="none"/>
        </w:rPr>
        <w:t xml:space="preserve">ELECTION AND </w:t>
      </w:r>
      <w:r w:rsidR="25B6DEC6" w:rsidRPr="00465ECF">
        <w:rPr>
          <w:rFonts w:eastAsia="Arial" w:cs="Arial"/>
          <w:b/>
          <w:bCs/>
          <w:u w:val="none"/>
        </w:rPr>
        <w:t>CAMPAIGN MATERIALS</w:t>
      </w:r>
      <w:r w:rsidRPr="00465ECF">
        <w:rPr>
          <w:rFonts w:eastAsia="Arial" w:cs="Arial"/>
          <w:b/>
          <w:bCs/>
          <w:u w:val="none"/>
        </w:rPr>
        <w:t xml:space="preserve"> </w:t>
      </w:r>
    </w:p>
    <w:p w14:paraId="000004A7"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A8" w14:textId="66216D2B" w:rsidR="00894D22" w:rsidRPr="00465ECF" w:rsidRDefault="79CC8226" w:rsidP="2CF670DD">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w:t>
      </w:r>
      <w:r w:rsidR="5CDB6C3A" w:rsidRPr="00465ECF">
        <w:rPr>
          <w:rFonts w:ascii="Arial" w:eastAsia="Arial" w:hAnsi="Arial" w:cs="Arial"/>
          <w:b/>
          <w:bCs/>
          <w:color w:val="000000" w:themeColor="text1"/>
          <w:sz w:val="24"/>
          <w:szCs w:val="24"/>
        </w:rPr>
        <w:t xml:space="preserve">Elections </w:t>
      </w:r>
      <w:r w:rsidRPr="00465ECF">
        <w:rPr>
          <w:rFonts w:ascii="Arial" w:eastAsia="Arial" w:hAnsi="Arial" w:cs="Arial"/>
          <w:b/>
          <w:bCs/>
          <w:color w:val="000000" w:themeColor="text1"/>
          <w:sz w:val="24"/>
          <w:szCs w:val="24"/>
        </w:rPr>
        <w:t>Committee</w:t>
      </w:r>
    </w:p>
    <w:p w14:paraId="3EE9CB2B" w14:textId="77777777" w:rsidR="00F93F50" w:rsidRPr="00465ECF" w:rsidRDefault="00F93F50" w:rsidP="00F93F50">
      <w:pPr>
        <w:pBdr>
          <w:top w:val="nil"/>
          <w:left w:val="nil"/>
          <w:bottom w:val="nil"/>
          <w:right w:val="nil"/>
          <w:between w:val="nil"/>
        </w:pBdr>
        <w:spacing w:line="240" w:lineRule="auto"/>
        <w:ind w:leftChars="0" w:left="0" w:firstLineChars="0" w:firstLine="0"/>
        <w:rPr>
          <w:rFonts w:ascii="Arial" w:eastAsia="Arial" w:hAnsi="Arial" w:cs="Arial"/>
          <w:color w:val="000000"/>
          <w:sz w:val="24"/>
          <w:szCs w:val="24"/>
        </w:rPr>
      </w:pPr>
    </w:p>
    <w:p w14:paraId="000004AA" w14:textId="573C49D8" w:rsidR="00894D22" w:rsidRPr="00465ECF" w:rsidRDefault="00753EFD" w:rsidP="00F93F50">
      <w:pPr>
        <w:pBdr>
          <w:top w:val="nil"/>
          <w:left w:val="nil"/>
          <w:bottom w:val="nil"/>
          <w:right w:val="nil"/>
          <w:between w:val="nil"/>
        </w:pBdr>
        <w:spacing w:line="240" w:lineRule="auto"/>
        <w:ind w:leftChars="0" w:left="0" w:firstLineChars="0" w:firstLine="0"/>
        <w:rPr>
          <w:rFonts w:ascii="Arial" w:eastAsia="Arial" w:hAnsi="Arial" w:cs="Arial"/>
          <w:b/>
          <w:bCs/>
          <w:color w:val="000000"/>
          <w:sz w:val="24"/>
          <w:szCs w:val="24"/>
          <w:highlight w:val="yellow"/>
        </w:rPr>
      </w:pPr>
      <w:r w:rsidRPr="00465ECF">
        <w:rPr>
          <w:rFonts w:ascii="Arial" w:eastAsia="Arial" w:hAnsi="Arial" w:cs="Arial"/>
          <w:b/>
          <w:bCs/>
          <w:color w:val="000000" w:themeColor="text1"/>
          <w:sz w:val="24"/>
          <w:szCs w:val="24"/>
        </w:rPr>
        <w:t xml:space="preserve">Reviews current District policy on </w:t>
      </w:r>
      <w:r w:rsidR="0078015C" w:rsidRPr="00465ECF">
        <w:rPr>
          <w:rFonts w:ascii="Arial" w:eastAsia="Arial" w:hAnsi="Arial" w:cs="Arial"/>
          <w:b/>
          <w:bCs/>
          <w:color w:val="000000" w:themeColor="text1"/>
          <w:sz w:val="24"/>
          <w:szCs w:val="24"/>
        </w:rPr>
        <w:t xml:space="preserve">campaigning this statement has been bolded for emphasis of importance </w:t>
      </w:r>
    </w:p>
    <w:p w14:paraId="000004A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AC" w14:textId="2A241973" w:rsidR="00894D22" w:rsidRPr="00465ECF" w:rsidRDefault="47A36A4C" w:rsidP="2A9AA81C">
      <w:pPr>
        <w:numPr>
          <w:ilvl w:val="0"/>
          <w:numId w:val="70"/>
        </w:numPr>
        <w:pBdr>
          <w:top w:val="nil"/>
          <w:left w:val="nil"/>
          <w:bottom w:val="nil"/>
          <w:right w:val="nil"/>
          <w:between w:val="nil"/>
        </w:pBdr>
        <w:spacing w:line="240" w:lineRule="auto"/>
        <w:ind w:left="0" w:hanging="2"/>
        <w:rPr>
          <w:rFonts w:ascii="Arial" w:eastAsia="Arial" w:hAnsi="Arial" w:cs="Arial"/>
          <w:color w:val="000000"/>
          <w:sz w:val="24"/>
          <w:szCs w:val="24"/>
        </w:rPr>
      </w:pPr>
      <w:proofErr w:type="gramStart"/>
      <w:r w:rsidRPr="00465ECF">
        <w:rPr>
          <w:rFonts w:ascii="Arial" w:eastAsia="Arial" w:hAnsi="Arial" w:cs="Arial"/>
          <w:color w:val="000000" w:themeColor="text1"/>
          <w:sz w:val="24"/>
          <w:szCs w:val="24"/>
        </w:rPr>
        <w:t>Insures</w:t>
      </w:r>
      <w:proofErr w:type="gramEnd"/>
      <w:r w:rsidRPr="00465ECF">
        <w:rPr>
          <w:rFonts w:ascii="Arial" w:eastAsia="Arial" w:hAnsi="Arial" w:cs="Arial"/>
          <w:color w:val="000000" w:themeColor="text1"/>
          <w:sz w:val="24"/>
          <w:szCs w:val="24"/>
        </w:rPr>
        <w:t xml:space="preserve"> that the content of the Academic Senate elections </w:t>
      </w:r>
      <w:r w:rsidR="296F94C7" w:rsidRPr="00465ECF">
        <w:rPr>
          <w:rFonts w:ascii="Arial" w:eastAsia="Arial" w:hAnsi="Arial" w:cs="Arial"/>
          <w:color w:val="000000" w:themeColor="text1"/>
          <w:sz w:val="24"/>
          <w:szCs w:val="24"/>
        </w:rPr>
        <w:t xml:space="preserve">materials </w:t>
      </w:r>
      <w:r w:rsidRPr="00465ECF">
        <w:rPr>
          <w:rFonts w:ascii="Arial" w:eastAsia="Arial" w:hAnsi="Arial" w:cs="Arial"/>
          <w:color w:val="000000" w:themeColor="text1"/>
          <w:sz w:val="24"/>
          <w:szCs w:val="24"/>
        </w:rPr>
        <w:t>shall include</w:t>
      </w:r>
      <w:r w:rsidR="00B635F4" w:rsidRPr="00465ECF">
        <w:rPr>
          <w:rFonts w:ascii="Arial" w:eastAsia="Arial" w:hAnsi="Arial" w:cs="Arial"/>
          <w:color w:val="000000" w:themeColor="text1"/>
          <w:sz w:val="24"/>
          <w:szCs w:val="24"/>
        </w:rPr>
        <w:t>:</w:t>
      </w:r>
    </w:p>
    <w:p w14:paraId="000004AD"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AE" w14:textId="77777777" w:rsidR="00894D22" w:rsidRPr="00465ECF" w:rsidRDefault="00753EFD" w:rsidP="6A75230F">
      <w:pPr>
        <w:numPr>
          <w:ilvl w:val="0"/>
          <w:numId w:val="7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Reminders to the faculty to vote</w:t>
      </w:r>
    </w:p>
    <w:p w14:paraId="000004A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77CAC4A1" w14:textId="004B292D" w:rsidR="00F93F50" w:rsidRPr="00465ECF" w:rsidRDefault="0E9E2A8A" w:rsidP="00F93F50">
      <w:pPr>
        <w:pBdr>
          <w:top w:val="nil"/>
          <w:left w:val="nil"/>
          <w:bottom w:val="nil"/>
          <w:right w:val="nil"/>
          <w:between w:val="nil"/>
        </w:pBdr>
        <w:spacing w:line="240" w:lineRule="auto"/>
        <w:ind w:leftChars="0" w:left="0" w:firstLineChars="0" w:hanging="2"/>
        <w:rPr>
          <w:rFonts w:ascii="Arial" w:eastAsia="Arial" w:hAnsi="Arial" w:cs="Arial"/>
          <w:color w:val="000000" w:themeColor="text1"/>
          <w:sz w:val="22"/>
          <w:szCs w:val="22"/>
          <w:highlight w:val="cyan"/>
        </w:rPr>
      </w:pPr>
      <w:r w:rsidRPr="00465ECF">
        <w:rPr>
          <w:rFonts w:ascii="Arial" w:eastAsia="Arial" w:hAnsi="Arial" w:cs="Arial"/>
          <w:sz w:val="24"/>
          <w:szCs w:val="24"/>
        </w:rPr>
        <w:t xml:space="preserve">The </w:t>
      </w:r>
      <w:r w:rsidR="645BDA18" w:rsidRPr="00465ECF">
        <w:rPr>
          <w:rFonts w:ascii="Arial" w:eastAsia="Arial" w:hAnsi="Arial" w:cs="Arial"/>
          <w:sz w:val="24"/>
          <w:szCs w:val="24"/>
        </w:rPr>
        <w:t xml:space="preserve">voting </w:t>
      </w:r>
      <w:r w:rsidRPr="00465ECF">
        <w:rPr>
          <w:rFonts w:ascii="Arial" w:eastAsia="Arial" w:hAnsi="Arial" w:cs="Arial"/>
          <w:sz w:val="24"/>
          <w:szCs w:val="24"/>
        </w:rPr>
        <w:t>deadline</w:t>
      </w:r>
      <w:r w:rsidR="7DAE66B8" w:rsidRPr="00465ECF">
        <w:rPr>
          <w:rFonts w:ascii="Arial" w:eastAsia="Arial" w:hAnsi="Arial" w:cs="Arial"/>
          <w:sz w:val="24"/>
          <w:szCs w:val="24"/>
        </w:rPr>
        <w:t>s</w:t>
      </w:r>
      <w:r w:rsidRPr="00465ECF">
        <w:rPr>
          <w:rFonts w:ascii="Arial" w:eastAsia="Arial" w:hAnsi="Arial" w:cs="Arial"/>
          <w:strike/>
          <w:color w:val="FF0000"/>
          <w:sz w:val="24"/>
          <w:szCs w:val="24"/>
        </w:rPr>
        <w:t xml:space="preserve"> </w:t>
      </w:r>
    </w:p>
    <w:p w14:paraId="38E63E23" w14:textId="77777777" w:rsidR="00F93F50" w:rsidRPr="00465ECF" w:rsidRDefault="00F93F50" w:rsidP="00F93F50">
      <w:pPr>
        <w:pStyle w:val="ListParagraph"/>
        <w:ind w:left="0" w:hanging="2"/>
        <w:rPr>
          <w:rFonts w:ascii="Arial" w:eastAsia="Arial" w:hAnsi="Arial" w:cs="Arial"/>
          <w:color w:val="000000" w:themeColor="text1"/>
          <w:sz w:val="24"/>
          <w:szCs w:val="24"/>
        </w:rPr>
      </w:pPr>
    </w:p>
    <w:p w14:paraId="5D6AA611" w14:textId="1BB0744C" w:rsidR="00753EFD" w:rsidRPr="00465ECF" w:rsidRDefault="0E9E2A8A" w:rsidP="00F93F50">
      <w:pPr>
        <w:pBdr>
          <w:top w:val="nil"/>
          <w:left w:val="nil"/>
          <w:bottom w:val="nil"/>
          <w:right w:val="nil"/>
          <w:between w:val="nil"/>
        </w:pBdr>
        <w:spacing w:line="240" w:lineRule="auto"/>
        <w:ind w:leftChars="0" w:left="0" w:firstLineChars="0" w:firstLine="0"/>
        <w:rPr>
          <w:rFonts w:ascii="Arial" w:eastAsia="Arial" w:hAnsi="Arial" w:cs="Arial"/>
          <w:color w:val="000000" w:themeColor="text1"/>
          <w:sz w:val="22"/>
          <w:szCs w:val="22"/>
          <w:highlight w:val="cyan"/>
        </w:rPr>
      </w:pPr>
      <w:r w:rsidRPr="00465ECF">
        <w:rPr>
          <w:rFonts w:ascii="Arial" w:eastAsia="Arial" w:hAnsi="Arial" w:cs="Arial"/>
          <w:color w:val="000000" w:themeColor="text1"/>
          <w:sz w:val="24"/>
          <w:szCs w:val="24"/>
        </w:rPr>
        <w:t>C.</w:t>
      </w:r>
      <w:r w:rsidRPr="00465ECF">
        <w:rPr>
          <w:rFonts w:ascii="Arial" w:hAnsi="Arial" w:cs="Arial"/>
        </w:rPr>
        <w:tab/>
      </w:r>
      <w:r w:rsidRPr="00465ECF">
        <w:rPr>
          <w:rFonts w:ascii="Arial" w:eastAsia="Arial" w:hAnsi="Arial" w:cs="Arial"/>
          <w:b/>
          <w:bCs/>
          <w:color w:val="000000" w:themeColor="text1"/>
          <w:sz w:val="24"/>
          <w:szCs w:val="24"/>
        </w:rPr>
        <w:t>Elections Committee</w:t>
      </w:r>
      <w:r w:rsidRPr="00465ECF">
        <w:rPr>
          <w:rFonts w:ascii="Arial" w:eastAsia="Arial" w:hAnsi="Arial" w:cs="Arial"/>
          <w:color w:val="000000" w:themeColor="text1"/>
          <w:sz w:val="24"/>
          <w:szCs w:val="24"/>
        </w:rPr>
        <w:t xml:space="preserve"> reminds candidates that</w:t>
      </w:r>
      <w:r w:rsidRPr="00465ECF">
        <w:rPr>
          <w:rFonts w:ascii="Arial" w:eastAsia="Arial" w:hAnsi="Arial" w:cs="Arial"/>
          <w:strike/>
          <w:color w:val="000000" w:themeColor="text1"/>
          <w:sz w:val="24"/>
          <w:szCs w:val="24"/>
        </w:rPr>
        <w:t xml:space="preserve"> </w:t>
      </w:r>
      <w:r w:rsidR="32F6F485" w:rsidRPr="00465ECF">
        <w:rPr>
          <w:rFonts w:ascii="Arial" w:eastAsia="Arial" w:hAnsi="Arial" w:cs="Arial"/>
          <w:color w:val="000000" w:themeColor="text1"/>
          <w:sz w:val="22"/>
          <w:szCs w:val="22"/>
        </w:rPr>
        <w:t>“All legal campaigning that complies with the CBA</w:t>
      </w:r>
      <w:r w:rsidR="16E7EE28" w:rsidRPr="00465ECF">
        <w:rPr>
          <w:rFonts w:ascii="Arial" w:eastAsia="Arial" w:hAnsi="Arial" w:cs="Arial"/>
          <w:color w:val="000000" w:themeColor="text1"/>
          <w:sz w:val="22"/>
          <w:szCs w:val="22"/>
        </w:rPr>
        <w:t xml:space="preserve"> and District Policy</w:t>
      </w:r>
      <w:r w:rsidR="32F6F485" w:rsidRPr="00465ECF">
        <w:rPr>
          <w:rFonts w:ascii="Arial" w:eastAsia="Arial" w:hAnsi="Arial" w:cs="Arial"/>
          <w:color w:val="000000" w:themeColor="text1"/>
          <w:sz w:val="22"/>
          <w:szCs w:val="22"/>
        </w:rPr>
        <w:t xml:space="preserve"> </w:t>
      </w:r>
      <w:r w:rsidR="33565851" w:rsidRPr="00465ECF">
        <w:rPr>
          <w:rFonts w:ascii="Arial" w:eastAsia="Arial" w:hAnsi="Arial" w:cs="Arial"/>
          <w:color w:val="000000" w:themeColor="text1"/>
          <w:sz w:val="22"/>
          <w:szCs w:val="22"/>
        </w:rPr>
        <w:t>are</w:t>
      </w:r>
      <w:r w:rsidR="32F6F485" w:rsidRPr="00465ECF">
        <w:rPr>
          <w:rFonts w:ascii="Arial" w:eastAsia="Arial" w:hAnsi="Arial" w:cs="Arial"/>
          <w:color w:val="000000" w:themeColor="text1"/>
          <w:sz w:val="22"/>
          <w:szCs w:val="22"/>
        </w:rPr>
        <w:t xml:space="preserve"> permitted for Senate elections (</w:t>
      </w:r>
      <w:hyperlink r:id="rId12">
        <w:r w:rsidR="7B5417CF" w:rsidRPr="00465ECF">
          <w:rPr>
            <w:rStyle w:val="Hyperlink"/>
            <w:rFonts w:ascii="Arial" w:eastAsia="Arial" w:hAnsi="Arial" w:cs="Arial"/>
            <w:sz w:val="22"/>
            <w:szCs w:val="22"/>
          </w:rPr>
          <w:t>CBA Policy 12.1.</w:t>
        </w:r>
      </w:hyperlink>
      <w:r w:rsidR="00F93F50" w:rsidRPr="00465ECF">
        <w:rPr>
          <w:rFonts w:ascii="Arial" w:eastAsia="Arial" w:hAnsi="Arial" w:cs="Arial"/>
          <w:sz w:val="22"/>
          <w:szCs w:val="22"/>
        </w:rPr>
        <w:t>and</w:t>
      </w:r>
      <w:r w:rsidR="1491EE62" w:rsidRPr="00465ECF">
        <w:rPr>
          <w:rFonts w:ascii="Arial" w:eastAsia="Arial" w:hAnsi="Arial" w:cs="Arial"/>
          <w:color w:val="000000" w:themeColor="text1"/>
          <w:sz w:val="22"/>
          <w:szCs w:val="22"/>
        </w:rPr>
        <w:t xml:space="preserve"> </w:t>
      </w:r>
      <w:hyperlink r:id="rId13">
        <w:r w:rsidR="1491EE62" w:rsidRPr="00465ECF">
          <w:rPr>
            <w:rStyle w:val="Hyperlink"/>
            <w:rFonts w:ascii="Arial" w:eastAsia="Arial" w:hAnsi="Arial" w:cs="Arial"/>
            <w:sz w:val="22"/>
            <w:szCs w:val="22"/>
          </w:rPr>
          <w:t>District Policy BP 4030</w:t>
        </w:r>
      </w:hyperlink>
      <w:r w:rsidR="68EB94D5" w:rsidRPr="00465ECF">
        <w:rPr>
          <w:rFonts w:ascii="Arial" w:eastAsia="Arial" w:hAnsi="Arial" w:cs="Arial"/>
          <w:color w:val="000000" w:themeColor="text1"/>
          <w:sz w:val="22"/>
          <w:szCs w:val="22"/>
        </w:rPr>
        <w:t xml:space="preserve"> </w:t>
      </w:r>
    </w:p>
    <w:p w14:paraId="000004B5" w14:textId="77777777" w:rsidR="00894D22" w:rsidRPr="00465ECF" w:rsidRDefault="00894D22" w:rsidP="07191A87">
      <w:pPr>
        <w:pBdr>
          <w:top w:val="nil"/>
          <w:left w:val="nil"/>
          <w:bottom w:val="nil"/>
          <w:right w:val="nil"/>
          <w:between w:val="nil"/>
        </w:pBdr>
        <w:spacing w:line="240" w:lineRule="auto"/>
        <w:ind w:left="0" w:hanging="2"/>
        <w:rPr>
          <w:rFonts w:ascii="Arial" w:eastAsia="Arial" w:hAnsi="Arial" w:cs="Arial"/>
          <w:color w:val="000000"/>
          <w:sz w:val="24"/>
          <w:szCs w:val="24"/>
          <w:highlight w:val="cyan"/>
        </w:rPr>
      </w:pPr>
      <w:bookmarkStart w:id="62" w:name="_heading=h.1jlao46"/>
      <w:bookmarkEnd w:id="62"/>
    </w:p>
    <w:p w14:paraId="000004B6" w14:textId="77777777" w:rsidR="00894D22" w:rsidRPr="00465ECF" w:rsidRDefault="00753EFD" w:rsidP="6A75230F">
      <w:pPr>
        <w:pStyle w:val="Heading2"/>
        <w:ind w:left="0" w:hanging="2"/>
        <w:rPr>
          <w:rFonts w:eastAsia="Arial" w:cs="Arial"/>
          <w:u w:val="none"/>
        </w:rPr>
      </w:pPr>
      <w:r w:rsidRPr="00465ECF">
        <w:rPr>
          <w:rFonts w:eastAsia="Arial" w:cs="Arial"/>
          <w:b/>
          <w:bCs/>
        </w:rPr>
        <w:t>SECTION 10</w:t>
      </w:r>
      <w:r w:rsidRPr="00465ECF">
        <w:rPr>
          <w:rFonts w:eastAsia="Arial" w:cs="Arial"/>
          <w:b/>
          <w:bCs/>
          <w:u w:val="none"/>
        </w:rPr>
        <w:t xml:space="preserve">.  CHECKING THE RESULTS:  COUNTING THE BALLOTS AND </w:t>
      </w:r>
    </w:p>
    <w:p w14:paraId="000004B7" w14:textId="77777777" w:rsidR="00894D22" w:rsidRPr="00465ECF" w:rsidRDefault="0E9E2A8A" w:rsidP="6A75230F">
      <w:pPr>
        <w:pStyle w:val="Heading2"/>
        <w:ind w:left="0" w:hanging="2"/>
        <w:rPr>
          <w:rFonts w:eastAsia="Arial" w:cs="Arial"/>
          <w:u w:val="none"/>
        </w:rPr>
      </w:pPr>
      <w:r w:rsidRPr="00465ECF">
        <w:rPr>
          <w:rFonts w:eastAsia="Arial" w:cs="Arial"/>
          <w:b/>
          <w:bCs/>
          <w:u w:val="none"/>
        </w:rPr>
        <w:t>ANNOUNCING THE RESULTS</w:t>
      </w:r>
    </w:p>
    <w:p w14:paraId="000004B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u w:val="single"/>
        </w:rPr>
      </w:pPr>
    </w:p>
    <w:p w14:paraId="000004B9" w14:textId="14A160AC" w:rsidR="00894D22" w:rsidRPr="00465ECF" w:rsidRDefault="0E9E2A8A"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The </w:t>
      </w:r>
      <w:r w:rsidR="4587D603" w:rsidRPr="00465ECF">
        <w:rPr>
          <w:rFonts w:ascii="Arial" w:eastAsia="Arial" w:hAnsi="Arial" w:cs="Arial"/>
          <w:color w:val="000000" w:themeColor="text1"/>
          <w:sz w:val="24"/>
          <w:szCs w:val="24"/>
        </w:rPr>
        <w:t xml:space="preserve">Election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w:t>
      </w:r>
    </w:p>
    <w:p w14:paraId="000004B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BC" w14:textId="77777777" w:rsidR="00894D22" w:rsidRPr="00465ECF" w:rsidRDefault="00894D22" w:rsidP="00F93F50">
      <w:pPr>
        <w:pBdr>
          <w:top w:val="nil"/>
          <w:left w:val="nil"/>
          <w:bottom w:val="nil"/>
          <w:right w:val="nil"/>
          <w:between w:val="nil"/>
        </w:pBdr>
        <w:spacing w:line="240" w:lineRule="auto"/>
        <w:ind w:leftChars="0" w:left="0" w:firstLineChars="0" w:firstLine="0"/>
        <w:rPr>
          <w:rFonts w:ascii="Arial" w:eastAsia="Arial" w:hAnsi="Arial" w:cs="Arial"/>
          <w:color w:val="000000"/>
          <w:sz w:val="24"/>
          <w:szCs w:val="24"/>
        </w:rPr>
      </w:pPr>
    </w:p>
    <w:p w14:paraId="000004BD" w14:textId="5426B9CD" w:rsidR="00894D22" w:rsidRPr="00465ECF" w:rsidRDefault="0BF46255" w:rsidP="0BF46255">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lastRenderedPageBreak/>
        <w:t xml:space="preserve">A. Has at least two people </w:t>
      </w:r>
      <w:r w:rsidR="00F93F50" w:rsidRPr="00465ECF">
        <w:rPr>
          <w:rFonts w:ascii="Arial" w:eastAsia="Arial" w:hAnsi="Arial" w:cs="Arial"/>
          <w:color w:val="000000" w:themeColor="text1"/>
          <w:sz w:val="24"/>
          <w:szCs w:val="24"/>
        </w:rPr>
        <w:t>certify</w:t>
      </w:r>
      <w:r w:rsidRPr="00465ECF">
        <w:rPr>
          <w:rFonts w:ascii="Arial" w:eastAsia="Arial" w:hAnsi="Arial" w:cs="Arial"/>
          <w:color w:val="000000" w:themeColor="text1"/>
          <w:sz w:val="24"/>
          <w:szCs w:val="24"/>
        </w:rPr>
        <w:t xml:space="preserve"> the votes.  No candidates running for office should participate in this process.</w:t>
      </w:r>
    </w:p>
    <w:p w14:paraId="000004C4" w14:textId="77777777" w:rsidR="00894D22" w:rsidRPr="00465ECF" w:rsidRDefault="00894D22" w:rsidP="00F93F50">
      <w:pPr>
        <w:pBdr>
          <w:top w:val="nil"/>
          <w:left w:val="nil"/>
          <w:bottom w:val="nil"/>
          <w:right w:val="nil"/>
          <w:between w:val="nil"/>
        </w:pBdr>
        <w:spacing w:line="240" w:lineRule="auto"/>
        <w:ind w:leftChars="0" w:left="0" w:firstLineChars="0" w:firstLine="0"/>
        <w:rPr>
          <w:rFonts w:ascii="Arial" w:eastAsia="Arial" w:hAnsi="Arial" w:cs="Arial"/>
          <w:color w:val="000000"/>
          <w:sz w:val="24"/>
          <w:szCs w:val="24"/>
        </w:rPr>
      </w:pPr>
    </w:p>
    <w:p w14:paraId="000004C5" w14:textId="52622A41" w:rsidR="00894D22" w:rsidRPr="00465ECF" w:rsidRDefault="0F1F6B78" w:rsidP="0F1F6B78">
      <w:pPr>
        <w:numPr>
          <w:ilvl w:val="0"/>
          <w:numId w:val="7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sz w:val="24"/>
          <w:szCs w:val="24"/>
        </w:rPr>
        <w:t>Verify</w:t>
      </w:r>
      <w:r w:rsidRPr="00465ECF">
        <w:rPr>
          <w:rFonts w:ascii="Arial" w:eastAsia="Arial" w:hAnsi="Arial" w:cs="Arial"/>
          <w:color w:val="000000" w:themeColor="text1"/>
          <w:sz w:val="24"/>
          <w:szCs w:val="24"/>
        </w:rPr>
        <w:t xml:space="preserve"> the results</w:t>
      </w:r>
    </w:p>
    <w:p w14:paraId="000004C6"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C7" w14:textId="77777777" w:rsidR="00894D22" w:rsidRPr="00465ECF" w:rsidRDefault="00753EFD" w:rsidP="6A75230F">
      <w:pPr>
        <w:numPr>
          <w:ilvl w:val="0"/>
          <w:numId w:val="7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Places write-in votes to one side.  These will be checked for permission of candidate if there are enough votes to challenge a nominated candidate.</w:t>
      </w:r>
    </w:p>
    <w:p w14:paraId="000004C8"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C9" w14:textId="4B31D77E" w:rsidR="00894D22" w:rsidRPr="00465ECF" w:rsidRDefault="0F1F6B78" w:rsidP="0F1F6B78">
      <w:pPr>
        <w:numPr>
          <w:ilvl w:val="0"/>
          <w:numId w:val="7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sz w:val="24"/>
          <w:szCs w:val="24"/>
        </w:rPr>
        <w:t xml:space="preserve">Notify </w:t>
      </w:r>
      <w:r w:rsidRPr="00465ECF">
        <w:rPr>
          <w:rFonts w:ascii="Arial" w:eastAsia="Arial" w:hAnsi="Arial" w:cs="Arial"/>
          <w:color w:val="000000" w:themeColor="text1"/>
          <w:sz w:val="24"/>
          <w:szCs w:val="24"/>
        </w:rPr>
        <w:t xml:space="preserve">all candidates-including the unsuccessful candidates-with the results </w:t>
      </w:r>
      <w:r w:rsidRPr="00465ECF">
        <w:rPr>
          <w:rFonts w:ascii="Arial" w:eastAsia="Arial" w:hAnsi="Arial" w:cs="Arial"/>
          <w:i/>
          <w:iCs/>
          <w:color w:val="000000" w:themeColor="text1"/>
          <w:sz w:val="24"/>
          <w:szCs w:val="24"/>
        </w:rPr>
        <w:t>prior</w:t>
      </w:r>
      <w:r w:rsidRPr="00465ECF">
        <w:rPr>
          <w:rFonts w:ascii="Arial" w:eastAsia="Arial" w:hAnsi="Arial" w:cs="Arial"/>
          <w:color w:val="000000" w:themeColor="text1"/>
          <w:sz w:val="24"/>
          <w:szCs w:val="24"/>
        </w:rPr>
        <w:t xml:space="preserve"> to announcing results (via e-mail or to faculty attending the</w:t>
      </w:r>
    </w:p>
    <w:p w14:paraId="000004CA" w14:textId="5EAA7387" w:rsidR="00894D22" w:rsidRPr="00465ECF" w:rsidRDefault="0E9E2A8A"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Academic Senate meeting).</w:t>
      </w:r>
    </w:p>
    <w:p w14:paraId="000004CB"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4CC" w14:textId="5005ECC3" w:rsidR="00894D22" w:rsidRPr="00465ECF" w:rsidRDefault="0E9E2A8A" w:rsidP="2A9AA81C">
      <w:pPr>
        <w:numPr>
          <w:ilvl w:val="0"/>
          <w:numId w:val="72"/>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Announces at Academic Senate meeting:</w:t>
      </w:r>
    </w:p>
    <w:p w14:paraId="000004CD" w14:textId="77777777" w:rsidR="00894D22" w:rsidRPr="00465ECF" w:rsidRDefault="0E9E2A8A" w:rsidP="2A9AA81C">
      <w:pPr>
        <w:pStyle w:val="ListParagraph"/>
        <w:numPr>
          <w:ilvl w:val="0"/>
          <w:numId w:val="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Total number valid votes</w:t>
      </w:r>
    </w:p>
    <w:p w14:paraId="000004CE" w14:textId="77777777" w:rsidR="00894D22" w:rsidRPr="00465ECF" w:rsidRDefault="0E9E2A8A" w:rsidP="2A9AA81C">
      <w:pPr>
        <w:pStyle w:val="ListParagraph"/>
        <w:numPr>
          <w:ilvl w:val="0"/>
          <w:numId w:val="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Total number invalid votes</w:t>
      </w:r>
    </w:p>
    <w:p w14:paraId="000004CF" w14:textId="77777777" w:rsidR="00894D22" w:rsidRPr="00465ECF" w:rsidRDefault="0E9E2A8A" w:rsidP="2A9AA81C">
      <w:pPr>
        <w:pStyle w:val="ListParagraph"/>
        <w:numPr>
          <w:ilvl w:val="0"/>
          <w:numId w:val="1"/>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Successful candidates</w:t>
      </w:r>
    </w:p>
    <w:p w14:paraId="000004D0"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63" w:name="_heading=h.43ky6rz"/>
      <w:bookmarkEnd w:id="63"/>
    </w:p>
    <w:p w14:paraId="000004D1" w14:textId="77777777" w:rsidR="00894D22" w:rsidRPr="00465ECF" w:rsidRDefault="00753EFD" w:rsidP="6A75230F">
      <w:pPr>
        <w:pStyle w:val="Heading2"/>
        <w:ind w:left="0" w:hanging="2"/>
        <w:rPr>
          <w:rFonts w:eastAsia="Arial" w:cs="Arial"/>
          <w:b/>
          <w:bCs/>
          <w:u w:val="none"/>
        </w:rPr>
      </w:pPr>
      <w:r w:rsidRPr="00465ECF">
        <w:rPr>
          <w:rFonts w:eastAsia="Arial" w:cs="Arial"/>
          <w:b/>
          <w:bCs/>
        </w:rPr>
        <w:t>SECTION 11</w:t>
      </w:r>
      <w:r w:rsidRPr="00465ECF">
        <w:rPr>
          <w:rFonts w:eastAsia="Arial" w:cs="Arial"/>
          <w:b/>
          <w:bCs/>
          <w:u w:val="none"/>
        </w:rPr>
        <w:t>.  SUGGESTED TIMELINE FOR OFFICER ELECTIONS</w:t>
      </w:r>
    </w:p>
    <w:p w14:paraId="000004D2" w14:textId="77777777" w:rsidR="00894D22" w:rsidRPr="00465ECF" w:rsidRDefault="00894D22" w:rsidP="6A75230F">
      <w:pPr>
        <w:pBdr>
          <w:top w:val="nil"/>
          <w:left w:val="nil"/>
          <w:bottom w:val="nil"/>
          <w:right w:val="nil"/>
          <w:between w:val="nil"/>
        </w:pBdr>
        <w:tabs>
          <w:tab w:val="left" w:pos="540"/>
          <w:tab w:val="left" w:pos="4950"/>
        </w:tabs>
        <w:spacing w:line="240" w:lineRule="auto"/>
        <w:ind w:left="0" w:hanging="2"/>
        <w:rPr>
          <w:rFonts w:ascii="Arial" w:eastAsia="Arial" w:hAnsi="Arial" w:cs="Arial"/>
          <w:color w:val="000000"/>
          <w:sz w:val="24"/>
          <w:szCs w:val="24"/>
        </w:rPr>
      </w:pPr>
    </w:p>
    <w:p w14:paraId="000004D4" w14:textId="77777777" w:rsidR="00894D22" w:rsidRPr="00465ECF" w:rsidRDefault="00894D22" w:rsidP="00F93F50">
      <w:pPr>
        <w:pBdr>
          <w:top w:val="nil"/>
          <w:left w:val="nil"/>
          <w:bottom w:val="nil"/>
          <w:right w:val="nil"/>
          <w:between w:val="nil"/>
        </w:pBdr>
        <w:tabs>
          <w:tab w:val="left" w:pos="540"/>
          <w:tab w:val="left" w:pos="4950"/>
        </w:tabs>
        <w:spacing w:line="240" w:lineRule="auto"/>
        <w:ind w:leftChars="0" w:left="0" w:firstLineChars="0" w:firstLine="0"/>
        <w:rPr>
          <w:rFonts w:ascii="Arial" w:eastAsia="Arial" w:hAnsi="Arial" w:cs="Arial"/>
          <w:color w:val="000000"/>
          <w:sz w:val="24"/>
          <w:szCs w:val="24"/>
        </w:rPr>
      </w:pPr>
    </w:p>
    <w:p w14:paraId="000004D5" w14:textId="09DBC41C" w:rsidR="00894D22" w:rsidRPr="00465ECF" w:rsidRDefault="0E9E2A8A" w:rsidP="2A9AA81C">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 xml:space="preserve">If an Academic </w:t>
      </w:r>
      <w:r w:rsidRPr="00465ECF">
        <w:rPr>
          <w:rFonts w:ascii="Arial" w:eastAsia="Arial" w:hAnsi="Arial" w:cs="Arial"/>
          <w:b/>
          <w:bCs/>
          <w:color w:val="000000" w:themeColor="text1"/>
          <w:sz w:val="24"/>
          <w:szCs w:val="24"/>
        </w:rPr>
        <w:t>Senate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President</w:t>
      </w:r>
      <w:r w:rsidRPr="00465ECF">
        <w:rPr>
          <w:rFonts w:ascii="Arial" w:eastAsia="Arial" w:hAnsi="Arial" w:cs="Arial"/>
          <w:color w:val="000000" w:themeColor="text1"/>
          <w:sz w:val="24"/>
          <w:szCs w:val="24"/>
        </w:rPr>
        <w:t xml:space="preserve"> is seeking a second term, this must be declared by the January Academic Senate meeting.</w:t>
      </w:r>
    </w:p>
    <w:p w14:paraId="000004D6"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7" w14:textId="77777777" w:rsidR="00894D22" w:rsidRPr="00465ECF" w:rsidRDefault="00753EFD" w:rsidP="6A75230F">
      <w:pPr>
        <w:pBdr>
          <w:top w:val="nil"/>
          <w:left w:val="nil"/>
          <w:bottom w:val="nil"/>
          <w:right w:val="nil"/>
          <w:between w:val="nil"/>
        </w:pBdr>
        <w:tabs>
          <w:tab w:val="left" w:pos="288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1</w:t>
      </w:r>
      <w:r w:rsidRPr="00465ECF">
        <w:rPr>
          <w:rFonts w:ascii="Arial" w:hAnsi="Arial" w:cs="Arial"/>
        </w:rPr>
        <w:tab/>
      </w: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 xml:space="preserve">Committee </w:t>
      </w:r>
      <w:r w:rsidRPr="00465ECF">
        <w:rPr>
          <w:rFonts w:ascii="Arial" w:eastAsia="Arial" w:hAnsi="Arial" w:cs="Arial"/>
          <w:color w:val="000000" w:themeColor="text1"/>
          <w:sz w:val="24"/>
          <w:szCs w:val="24"/>
        </w:rPr>
        <w:t>prepares and finalizes the nominations form in December.  For guidelines on the nomination form, see Section 4, No. 3.</w:t>
      </w:r>
    </w:p>
    <w:p w14:paraId="000004D8"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9" w14:textId="77777777" w:rsidR="00894D22" w:rsidRPr="00465ECF" w:rsidRDefault="00753EFD" w:rsidP="6A75230F">
      <w:pPr>
        <w:pBdr>
          <w:top w:val="nil"/>
          <w:left w:val="nil"/>
          <w:bottom w:val="nil"/>
          <w:right w:val="nil"/>
          <w:between w:val="nil"/>
        </w:pBdr>
        <w:tabs>
          <w:tab w:val="left" w:pos="144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2</w:t>
      </w:r>
      <w:r w:rsidRPr="00465ECF">
        <w:rPr>
          <w:rFonts w:ascii="Arial" w:hAnsi="Arial" w:cs="Arial"/>
        </w:rPr>
        <w:tab/>
      </w:r>
      <w:r w:rsidRPr="00465ECF">
        <w:rPr>
          <w:rFonts w:ascii="Arial" w:eastAsia="Arial" w:hAnsi="Arial" w:cs="Arial"/>
          <w:color w:val="000000" w:themeColor="text1"/>
          <w:sz w:val="24"/>
          <w:szCs w:val="24"/>
        </w:rPr>
        <w:t xml:space="preserve">On the first workday of January the Academic </w:t>
      </w:r>
      <w:r w:rsidRPr="00465ECF">
        <w:rPr>
          <w:rFonts w:ascii="Arial" w:eastAsia="Arial" w:hAnsi="Arial" w:cs="Arial"/>
          <w:b/>
          <w:bCs/>
          <w:color w:val="000000" w:themeColor="text1"/>
          <w:sz w:val="24"/>
          <w:szCs w:val="24"/>
        </w:rPr>
        <w:t>Senate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President</w:t>
      </w:r>
      <w:r w:rsidRPr="00465ECF">
        <w:rPr>
          <w:rFonts w:ascii="Arial" w:eastAsia="Arial" w:hAnsi="Arial" w:cs="Arial"/>
          <w:color w:val="000000" w:themeColor="text1"/>
          <w:sz w:val="24"/>
          <w:szCs w:val="24"/>
        </w:rPr>
        <w:t xml:space="preserve"> uses the nomination form to notify faculty by e-mail that nominations are open for officer positions.  Names of those planning to run for office shall not be included in the e-mail message.</w:t>
      </w:r>
    </w:p>
    <w:p w14:paraId="000004DA"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B" w14:textId="77777777" w:rsidR="00894D22" w:rsidRPr="00465ECF" w:rsidRDefault="00753EFD" w:rsidP="6A75230F">
      <w:pPr>
        <w:pBdr>
          <w:top w:val="nil"/>
          <w:left w:val="nil"/>
          <w:bottom w:val="nil"/>
          <w:right w:val="nil"/>
          <w:between w:val="nil"/>
        </w:pBdr>
        <w:tabs>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3, 4</w:t>
      </w:r>
      <w:r w:rsidRPr="00465ECF">
        <w:rPr>
          <w:rFonts w:ascii="Arial" w:hAnsi="Arial" w:cs="Arial"/>
        </w:rPr>
        <w:tab/>
      </w:r>
      <w:r w:rsidRPr="00465ECF">
        <w:rPr>
          <w:rFonts w:ascii="Arial" w:eastAsia="Arial" w:hAnsi="Arial" w:cs="Arial"/>
          <w:color w:val="000000" w:themeColor="text1"/>
          <w:sz w:val="24"/>
          <w:szCs w:val="24"/>
        </w:rPr>
        <w:t xml:space="preserve">Return time.  Nominations close at the January Academic Senate meeting.    </w:t>
      </w:r>
    </w:p>
    <w:p w14:paraId="000004DC"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D" w14:textId="77777777" w:rsidR="00894D22" w:rsidRPr="00465ECF" w:rsidRDefault="00753EFD" w:rsidP="6A75230F">
      <w:pPr>
        <w:pBdr>
          <w:top w:val="nil"/>
          <w:left w:val="nil"/>
          <w:bottom w:val="nil"/>
          <w:right w:val="nil"/>
          <w:between w:val="nil"/>
        </w:pBdr>
        <w:tabs>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5</w:t>
      </w:r>
      <w:r w:rsidRPr="00465ECF">
        <w:rPr>
          <w:rFonts w:ascii="Arial" w:hAnsi="Arial" w:cs="Arial"/>
        </w:rPr>
        <w:tab/>
      </w:r>
      <w:r w:rsidRPr="00465ECF">
        <w:rPr>
          <w:rFonts w:ascii="Arial" w:eastAsia="Arial" w:hAnsi="Arial" w:cs="Arial"/>
          <w:b/>
          <w:bCs/>
          <w:color w:val="000000" w:themeColor="text1"/>
          <w:sz w:val="24"/>
          <w:szCs w:val="24"/>
        </w:rPr>
        <w:t>Candidates</w:t>
      </w:r>
      <w:r w:rsidRPr="00465ECF">
        <w:rPr>
          <w:rFonts w:ascii="Arial" w:eastAsia="Arial" w:hAnsi="Arial" w:cs="Arial"/>
          <w:color w:val="000000" w:themeColor="text1"/>
          <w:sz w:val="24"/>
          <w:szCs w:val="24"/>
        </w:rPr>
        <w:t xml:space="preserve"> submit their statements within one week of the close of nominations.        </w:t>
      </w:r>
    </w:p>
    <w:p w14:paraId="000004DE"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DF" w14:textId="4EFF1CF2" w:rsidR="00894D22" w:rsidRPr="00465ECF" w:rsidRDefault="0E9E2A8A" w:rsidP="2A9AA81C">
      <w:pPr>
        <w:pBdr>
          <w:top w:val="nil"/>
          <w:left w:val="nil"/>
          <w:bottom w:val="nil"/>
          <w:right w:val="nil"/>
          <w:between w:val="nil"/>
        </w:pBdr>
        <w:tabs>
          <w:tab w:val="left" w:pos="1440"/>
          <w:tab w:val="left" w:pos="4950"/>
        </w:tabs>
        <w:spacing w:line="240" w:lineRule="auto"/>
        <w:ind w:left="0" w:hanging="2"/>
        <w:rPr>
          <w:rFonts w:ascii="Arial" w:eastAsia="Arial" w:hAnsi="Arial" w:cs="Arial"/>
          <w:strike/>
          <w:color w:val="000000"/>
          <w:sz w:val="24"/>
          <w:szCs w:val="24"/>
          <w:highlight w:val="cyan"/>
        </w:rPr>
      </w:pPr>
      <w:r w:rsidRPr="00465ECF">
        <w:rPr>
          <w:rFonts w:ascii="Arial" w:eastAsia="Arial" w:hAnsi="Arial" w:cs="Arial"/>
          <w:color w:val="000000" w:themeColor="text1"/>
          <w:sz w:val="24"/>
          <w:szCs w:val="24"/>
        </w:rPr>
        <w:t>Week 6</w:t>
      </w:r>
      <w:r w:rsidR="00753EFD" w:rsidRPr="00465ECF">
        <w:rPr>
          <w:rFonts w:ascii="Arial" w:hAnsi="Arial" w:cs="Arial"/>
        </w:rPr>
        <w:tab/>
      </w:r>
      <w:r w:rsidRPr="00465ECF">
        <w:rPr>
          <w:rFonts w:ascii="Arial" w:eastAsia="Arial" w:hAnsi="Arial" w:cs="Arial"/>
          <w:color w:val="000000" w:themeColor="text1"/>
          <w:sz w:val="24"/>
          <w:szCs w:val="24"/>
        </w:rPr>
        <w:t xml:space="preserve">By the end of the first week in February, the </w:t>
      </w:r>
      <w:r w:rsidRPr="00465ECF">
        <w:rPr>
          <w:rFonts w:ascii="Arial" w:eastAsia="Arial" w:hAnsi="Arial" w:cs="Arial"/>
          <w:b/>
          <w:bCs/>
          <w:color w:val="000000" w:themeColor="text1"/>
          <w:sz w:val="24"/>
          <w:szCs w:val="24"/>
        </w:rPr>
        <w:t xml:space="preserve">Committee </w:t>
      </w:r>
      <w:r w:rsidRPr="00465ECF">
        <w:rPr>
          <w:rFonts w:ascii="Arial" w:eastAsia="Arial" w:hAnsi="Arial" w:cs="Arial"/>
          <w:color w:val="000000" w:themeColor="text1"/>
          <w:sz w:val="24"/>
          <w:szCs w:val="24"/>
        </w:rPr>
        <w:t>has prepared the ballots including the candidate statement (see Section 7)</w:t>
      </w:r>
    </w:p>
    <w:p w14:paraId="000004E0"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E1" w14:textId="4C57319F" w:rsidR="00894D22" w:rsidRPr="00465ECF" w:rsidRDefault="0E9E2A8A" w:rsidP="2A9AA81C">
      <w:pPr>
        <w:pBdr>
          <w:top w:val="nil"/>
          <w:left w:val="nil"/>
          <w:bottom w:val="nil"/>
          <w:right w:val="nil"/>
          <w:between w:val="nil"/>
        </w:pBdr>
        <w:tabs>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7</w:t>
      </w:r>
      <w:r w:rsidR="00753EFD" w:rsidRPr="00465ECF">
        <w:rPr>
          <w:rFonts w:ascii="Arial" w:hAnsi="Arial" w:cs="Arial"/>
        </w:rPr>
        <w:tab/>
      </w:r>
      <w:r w:rsidRPr="00465ECF">
        <w:rPr>
          <w:rFonts w:ascii="Arial" w:eastAsia="Arial" w:hAnsi="Arial" w:cs="Arial"/>
          <w:b/>
          <w:bCs/>
          <w:color w:val="000000" w:themeColor="text1"/>
          <w:sz w:val="24"/>
          <w:szCs w:val="24"/>
        </w:rPr>
        <w:t>Candidates</w:t>
      </w:r>
      <w:r w:rsidRPr="00465ECF">
        <w:rPr>
          <w:rFonts w:ascii="Arial" w:eastAsia="Arial" w:hAnsi="Arial" w:cs="Arial"/>
          <w:color w:val="000000" w:themeColor="text1"/>
          <w:sz w:val="24"/>
          <w:szCs w:val="24"/>
        </w:rPr>
        <w:t xml:space="preserve"> make statements at the February Academic Senate</w:t>
      </w:r>
      <w:r w:rsidR="447B0090" w:rsidRPr="00465ECF">
        <w:rPr>
          <w:rFonts w:ascii="Arial" w:eastAsia="Arial" w:hAnsi="Arial" w:cs="Arial"/>
          <w:color w:val="000000" w:themeColor="text1"/>
          <w:sz w:val="24"/>
          <w:szCs w:val="24"/>
        </w:rPr>
        <w:t xml:space="preserve"> </w:t>
      </w:r>
      <w:r w:rsidRPr="00465ECF">
        <w:rPr>
          <w:rFonts w:ascii="Arial" w:eastAsia="Arial" w:hAnsi="Arial" w:cs="Arial"/>
          <w:color w:val="000000" w:themeColor="text1"/>
          <w:sz w:val="24"/>
          <w:szCs w:val="24"/>
        </w:rPr>
        <w:t>meeting.</w:t>
      </w:r>
    </w:p>
    <w:p w14:paraId="000004E2"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color w:val="000000"/>
          <w:sz w:val="24"/>
          <w:szCs w:val="24"/>
        </w:rPr>
      </w:pPr>
    </w:p>
    <w:p w14:paraId="000004E3" w14:textId="0AE2B484" w:rsidR="00894D22" w:rsidRPr="00465ECF" w:rsidRDefault="0F1F6B78" w:rsidP="0F1F6B78">
      <w:pPr>
        <w:pBdr>
          <w:top w:val="nil"/>
          <w:left w:val="nil"/>
          <w:bottom w:val="nil"/>
          <w:right w:val="nil"/>
          <w:between w:val="nil"/>
        </w:pBdr>
        <w:tabs>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Week 8</w:t>
      </w:r>
      <w:r w:rsidR="0E9E2A8A" w:rsidRPr="00465ECF">
        <w:rPr>
          <w:rFonts w:ascii="Arial" w:hAnsi="Arial" w:cs="Arial"/>
        </w:rPr>
        <w:tab/>
      </w:r>
      <w:r w:rsidRPr="00465ECF">
        <w:rPr>
          <w:rFonts w:ascii="Arial" w:eastAsia="Arial" w:hAnsi="Arial" w:cs="Arial"/>
          <w:b/>
          <w:bCs/>
          <w:sz w:val="24"/>
          <w:szCs w:val="24"/>
        </w:rPr>
        <w:t>Elections Committee Chair</w:t>
      </w:r>
      <w:r w:rsidRPr="00465ECF">
        <w:rPr>
          <w:rFonts w:ascii="Arial" w:eastAsia="Arial" w:hAnsi="Arial" w:cs="Arial"/>
        </w:rPr>
        <w:t xml:space="preserve"> </w:t>
      </w:r>
      <w:r w:rsidR="00F93F50" w:rsidRPr="00465ECF">
        <w:rPr>
          <w:rFonts w:ascii="Arial" w:eastAsia="Arial" w:hAnsi="Arial" w:cs="Arial"/>
          <w:b/>
          <w:bCs/>
          <w:sz w:val="24"/>
          <w:szCs w:val="24"/>
        </w:rPr>
        <w:t>e</w:t>
      </w:r>
      <w:r w:rsidRPr="00465ECF">
        <w:rPr>
          <w:rFonts w:ascii="Arial" w:eastAsia="Arial" w:hAnsi="Arial" w:cs="Arial"/>
          <w:color w:val="000000" w:themeColor="text1"/>
          <w:sz w:val="24"/>
          <w:szCs w:val="24"/>
        </w:rPr>
        <w:t>nsures that polling takes place the week after the February Academic Senate meeting.</w:t>
      </w:r>
    </w:p>
    <w:p w14:paraId="000004E4" w14:textId="77777777" w:rsidR="00894D22" w:rsidRPr="00465ECF" w:rsidRDefault="00894D22" w:rsidP="6A75230F">
      <w:pPr>
        <w:pBdr>
          <w:top w:val="nil"/>
          <w:left w:val="nil"/>
          <w:bottom w:val="nil"/>
          <w:right w:val="nil"/>
          <w:between w:val="nil"/>
        </w:pBdr>
        <w:tabs>
          <w:tab w:val="left" w:pos="4950"/>
        </w:tabs>
        <w:spacing w:line="240" w:lineRule="auto"/>
        <w:ind w:left="0" w:hanging="2"/>
        <w:rPr>
          <w:rFonts w:ascii="Arial" w:eastAsia="Arial" w:hAnsi="Arial" w:cs="Arial"/>
          <w:strike/>
          <w:color w:val="FF0000"/>
          <w:sz w:val="24"/>
          <w:szCs w:val="24"/>
        </w:rPr>
      </w:pPr>
    </w:p>
    <w:p w14:paraId="000004E6" w14:textId="77777777" w:rsidR="00894D22" w:rsidRPr="00465ECF" w:rsidRDefault="00894D22"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p>
    <w:p w14:paraId="000004E7" w14:textId="3633F070" w:rsidR="00894D22" w:rsidRPr="00465ECF" w:rsidRDefault="0F1F6B78" w:rsidP="0F1F6B78">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b/>
          <w:bCs/>
          <w:sz w:val="24"/>
          <w:szCs w:val="24"/>
        </w:rPr>
        <w:t>Elections Committee Chair e</w:t>
      </w:r>
      <w:r w:rsidRPr="00465ECF">
        <w:rPr>
          <w:rFonts w:ascii="Arial" w:eastAsia="Arial" w:hAnsi="Arial" w:cs="Arial"/>
          <w:sz w:val="24"/>
          <w:szCs w:val="24"/>
        </w:rPr>
        <w:t>nsures</w:t>
      </w:r>
      <w:r w:rsidRPr="00465ECF">
        <w:rPr>
          <w:rFonts w:ascii="Arial" w:eastAsia="Arial" w:hAnsi="Arial" w:cs="Arial"/>
          <w:color w:val="000000" w:themeColor="text1"/>
          <w:sz w:val="24"/>
          <w:szCs w:val="24"/>
        </w:rPr>
        <w:t xml:space="preserve"> that all completed voting ballots are delivered to the Elections Committee within 24 hours or the next workday.</w:t>
      </w:r>
    </w:p>
    <w:p w14:paraId="000004E8" w14:textId="77777777" w:rsidR="00894D22" w:rsidRPr="00465ECF" w:rsidRDefault="00894D22"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p>
    <w:p w14:paraId="000004E9" w14:textId="06EC4E8F" w:rsidR="00894D22" w:rsidRPr="00465ECF" w:rsidRDefault="0E9E2A8A" w:rsidP="2A9AA81C">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highlight w:val="green"/>
        </w:rPr>
      </w:pPr>
      <w:r w:rsidRPr="00465ECF">
        <w:rPr>
          <w:rFonts w:ascii="Arial" w:eastAsia="Arial" w:hAnsi="Arial" w:cs="Arial"/>
          <w:color w:val="000000" w:themeColor="text1"/>
          <w:sz w:val="24"/>
          <w:szCs w:val="24"/>
        </w:rPr>
        <w:t>Week 8 or 9</w:t>
      </w:r>
      <w:r w:rsidR="00753EFD" w:rsidRPr="00465ECF">
        <w:rPr>
          <w:rFonts w:ascii="Arial" w:hAnsi="Arial" w:cs="Arial"/>
        </w:rPr>
        <w:tab/>
      </w: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 xml:space="preserve">Committee </w:t>
      </w:r>
      <w:r w:rsidRPr="00465ECF">
        <w:rPr>
          <w:rFonts w:ascii="Arial" w:eastAsia="Arial" w:hAnsi="Arial" w:cs="Arial"/>
          <w:color w:val="000000" w:themeColor="text1"/>
          <w:sz w:val="24"/>
          <w:szCs w:val="24"/>
        </w:rPr>
        <w:t>counts ballots either the evening of the last day of polling or the next workday and prepares a report for the Academic Senate</w:t>
      </w:r>
    </w:p>
    <w:p w14:paraId="000004EA" w14:textId="77777777" w:rsidR="00894D22" w:rsidRPr="00465ECF" w:rsidRDefault="00894D22"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p>
    <w:p w14:paraId="000004EB" w14:textId="77777777" w:rsidR="00894D22" w:rsidRPr="00465ECF" w:rsidRDefault="00753EFD"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 xml:space="preserve">The </w:t>
      </w:r>
      <w:r w:rsidRPr="00465ECF">
        <w:rPr>
          <w:rFonts w:ascii="Arial" w:eastAsia="Arial" w:hAnsi="Arial" w:cs="Arial"/>
          <w:b/>
          <w:bCs/>
          <w:color w:val="000000"/>
          <w:sz w:val="24"/>
          <w:szCs w:val="24"/>
        </w:rPr>
        <w:t xml:space="preserve">Committee </w:t>
      </w:r>
      <w:r w:rsidRPr="00465ECF">
        <w:rPr>
          <w:rFonts w:ascii="Arial" w:eastAsia="Arial" w:hAnsi="Arial" w:cs="Arial"/>
          <w:color w:val="000000"/>
          <w:sz w:val="24"/>
          <w:szCs w:val="24"/>
        </w:rPr>
        <w:t>submits the report of officer elections to the Academic Senate Executive Committee in time for their March Executive meeting.</w:t>
      </w:r>
    </w:p>
    <w:p w14:paraId="000004EC" w14:textId="77777777" w:rsidR="00894D22" w:rsidRPr="00465ECF" w:rsidRDefault="00894D22"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p>
    <w:p w14:paraId="000004ED" w14:textId="77777777" w:rsidR="00894D22" w:rsidRPr="00465ECF" w:rsidRDefault="00753EFD" w:rsidP="6A75230F">
      <w:pPr>
        <w:pBdr>
          <w:top w:val="nil"/>
          <w:left w:val="nil"/>
          <w:bottom w:val="nil"/>
          <w:right w:val="nil"/>
          <w:between w:val="nil"/>
        </w:pBdr>
        <w:tabs>
          <w:tab w:val="left" w:pos="720"/>
          <w:tab w:val="left" w:pos="1440"/>
          <w:tab w:val="left" w:pos="4950"/>
        </w:tabs>
        <w:spacing w:line="240" w:lineRule="auto"/>
        <w:ind w:left="0" w:hanging="2"/>
        <w:rPr>
          <w:rFonts w:ascii="Arial" w:eastAsia="Arial" w:hAnsi="Arial" w:cs="Arial"/>
          <w:color w:val="000000"/>
          <w:sz w:val="24"/>
          <w:szCs w:val="24"/>
        </w:rPr>
      </w:pPr>
      <w:r w:rsidRPr="00465ECF">
        <w:rPr>
          <w:rFonts w:ascii="Arial" w:eastAsia="Arial" w:hAnsi="Arial" w:cs="Arial"/>
          <w:color w:val="000000"/>
          <w:sz w:val="24"/>
          <w:szCs w:val="24"/>
        </w:rPr>
        <w:t xml:space="preserve">Upon receipt of the report, the Academic Senate </w:t>
      </w:r>
      <w:r w:rsidRPr="00465ECF">
        <w:rPr>
          <w:rFonts w:ascii="Arial" w:eastAsia="Arial" w:hAnsi="Arial" w:cs="Arial"/>
          <w:b/>
          <w:bCs/>
          <w:color w:val="000000"/>
          <w:sz w:val="24"/>
          <w:szCs w:val="24"/>
        </w:rPr>
        <w:t>Executive</w:t>
      </w:r>
      <w:r w:rsidRPr="00465ECF">
        <w:rPr>
          <w:rFonts w:ascii="Arial" w:eastAsia="Arial" w:hAnsi="Arial" w:cs="Arial"/>
          <w:color w:val="000000"/>
          <w:sz w:val="24"/>
          <w:szCs w:val="24"/>
        </w:rPr>
        <w:t xml:space="preserve"> </w:t>
      </w:r>
      <w:r w:rsidRPr="00465ECF">
        <w:rPr>
          <w:rFonts w:ascii="Arial" w:eastAsia="Arial" w:hAnsi="Arial" w:cs="Arial"/>
          <w:b/>
          <w:bCs/>
          <w:color w:val="000000"/>
          <w:sz w:val="24"/>
          <w:szCs w:val="24"/>
        </w:rPr>
        <w:t>Committee</w:t>
      </w:r>
      <w:r w:rsidRPr="00465ECF">
        <w:rPr>
          <w:rFonts w:ascii="Arial" w:eastAsia="Arial" w:hAnsi="Arial" w:cs="Arial"/>
          <w:color w:val="000000"/>
          <w:sz w:val="24"/>
          <w:szCs w:val="24"/>
        </w:rPr>
        <w:t xml:space="preserve"> shall make it available immediately to the Academic Senate </w:t>
      </w:r>
      <w:r w:rsidRPr="00465ECF">
        <w:rPr>
          <w:rFonts w:ascii="Arial" w:eastAsia="Arial" w:hAnsi="Arial" w:cs="Arial"/>
          <w:b/>
          <w:bCs/>
          <w:color w:val="000000"/>
          <w:sz w:val="24"/>
          <w:szCs w:val="24"/>
        </w:rPr>
        <w:t>Appointments</w:t>
      </w:r>
      <w:r w:rsidRPr="00465ECF">
        <w:rPr>
          <w:rFonts w:ascii="Arial" w:eastAsia="Arial" w:hAnsi="Arial" w:cs="Arial"/>
          <w:color w:val="000000"/>
          <w:sz w:val="24"/>
          <w:szCs w:val="24"/>
        </w:rPr>
        <w:t xml:space="preserve"> </w:t>
      </w:r>
      <w:r w:rsidRPr="00465ECF">
        <w:rPr>
          <w:rFonts w:ascii="Arial" w:eastAsia="Arial" w:hAnsi="Arial" w:cs="Arial"/>
          <w:b/>
          <w:bCs/>
          <w:color w:val="000000"/>
          <w:sz w:val="24"/>
          <w:szCs w:val="24"/>
        </w:rPr>
        <w:t>Committee</w:t>
      </w:r>
      <w:r w:rsidRPr="00465ECF">
        <w:rPr>
          <w:rFonts w:ascii="Arial" w:eastAsia="Arial" w:hAnsi="Arial" w:cs="Arial"/>
          <w:color w:val="000000"/>
          <w:sz w:val="24"/>
          <w:szCs w:val="24"/>
        </w:rPr>
        <w:t>, and shall cause it to become a part of the records of the Academic Senate.</w:t>
      </w:r>
    </w:p>
    <w:p w14:paraId="000004E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08" w14:textId="77777777" w:rsidR="00894D22" w:rsidRPr="00465ECF" w:rsidRDefault="00894D22" w:rsidP="0059723D">
      <w:pPr>
        <w:pBdr>
          <w:top w:val="nil"/>
          <w:left w:val="nil"/>
          <w:bottom w:val="nil"/>
          <w:right w:val="nil"/>
          <w:between w:val="nil"/>
        </w:pBdr>
        <w:tabs>
          <w:tab w:val="left" w:pos="4950"/>
        </w:tabs>
        <w:spacing w:line="240" w:lineRule="auto"/>
        <w:ind w:leftChars="0" w:left="0" w:firstLineChars="0" w:firstLine="0"/>
        <w:rPr>
          <w:rFonts w:ascii="Arial" w:eastAsia="Arial" w:hAnsi="Arial" w:cs="Arial"/>
          <w:strike/>
          <w:color w:val="FF0000"/>
          <w:sz w:val="24"/>
          <w:szCs w:val="24"/>
        </w:rPr>
      </w:pPr>
    </w:p>
    <w:p w14:paraId="00000509" w14:textId="77777777" w:rsidR="00894D22" w:rsidRPr="00465ECF" w:rsidRDefault="00753EFD" w:rsidP="6A75230F">
      <w:pPr>
        <w:numPr>
          <w:ilvl w:val="0"/>
          <w:numId w:val="70"/>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b/>
          <w:bCs/>
          <w:color w:val="000000" w:themeColor="text1"/>
          <w:sz w:val="24"/>
          <w:szCs w:val="24"/>
        </w:rPr>
        <w:t xml:space="preserve">Timeline to replace an </w:t>
      </w:r>
      <w:proofErr w:type="gramStart"/>
      <w:r w:rsidRPr="00465ECF">
        <w:rPr>
          <w:rFonts w:ascii="Arial" w:eastAsia="Arial" w:hAnsi="Arial" w:cs="Arial"/>
          <w:b/>
          <w:bCs/>
          <w:color w:val="000000" w:themeColor="text1"/>
          <w:sz w:val="24"/>
          <w:szCs w:val="24"/>
        </w:rPr>
        <w:t>officer</w:t>
      </w:r>
      <w:proofErr w:type="gramEnd"/>
      <w:r w:rsidRPr="00465ECF">
        <w:rPr>
          <w:rFonts w:ascii="Arial" w:eastAsia="Arial" w:hAnsi="Arial" w:cs="Arial"/>
          <w:b/>
          <w:bCs/>
          <w:color w:val="000000" w:themeColor="text1"/>
          <w:sz w:val="24"/>
          <w:szCs w:val="24"/>
        </w:rPr>
        <w:t xml:space="preserve"> position:</w:t>
      </w:r>
    </w:p>
    <w:p w14:paraId="0000050A"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0B" w14:textId="6D11BED6" w:rsidR="00894D22" w:rsidRPr="00465ECF" w:rsidRDefault="18C7D7AD" w:rsidP="18C7D7AD">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1.</w:t>
      </w:r>
      <w:r w:rsidR="00753EFD" w:rsidRPr="00465ECF">
        <w:rPr>
          <w:rFonts w:ascii="Arial" w:hAnsi="Arial" w:cs="Arial"/>
        </w:rPr>
        <w:tab/>
      </w:r>
      <w:r w:rsidRPr="00465ECF">
        <w:rPr>
          <w:rFonts w:ascii="Arial" w:eastAsia="Arial" w:hAnsi="Arial" w:cs="Arial"/>
          <w:color w:val="000000" w:themeColor="text1"/>
          <w:sz w:val="24"/>
          <w:szCs w:val="24"/>
        </w:rPr>
        <w:t xml:space="preserve">The </w:t>
      </w:r>
      <w:r w:rsidRPr="00465ECF">
        <w:rPr>
          <w:rFonts w:ascii="Arial" w:eastAsia="Arial" w:hAnsi="Arial" w:cs="Arial"/>
          <w:b/>
          <w:bCs/>
          <w:color w:val="000000" w:themeColor="text1"/>
          <w:sz w:val="24"/>
          <w:szCs w:val="24"/>
        </w:rPr>
        <w:t xml:space="preserve">Senate Vice President </w:t>
      </w:r>
      <w:r w:rsidRPr="00465ECF">
        <w:rPr>
          <w:rFonts w:ascii="Arial" w:eastAsia="Arial" w:hAnsi="Arial" w:cs="Arial"/>
          <w:color w:val="000000" w:themeColor="text1"/>
          <w:sz w:val="24"/>
          <w:szCs w:val="24"/>
        </w:rPr>
        <w:t xml:space="preserve">reviews Senate sign in sheets </w:t>
      </w:r>
      <w:r w:rsidRPr="00465ECF">
        <w:rPr>
          <w:rFonts w:ascii="Arial" w:eastAsia="Arial" w:hAnsi="Arial" w:cs="Arial"/>
          <w:b/>
          <w:bCs/>
          <w:color w:val="000000" w:themeColor="text1"/>
          <w:sz w:val="24"/>
          <w:szCs w:val="24"/>
        </w:rPr>
        <w:t>monthly</w:t>
      </w:r>
      <w:r w:rsidRPr="00465ECF">
        <w:rPr>
          <w:rFonts w:ascii="Arial" w:eastAsia="Arial" w:hAnsi="Arial" w:cs="Arial"/>
          <w:color w:val="000000" w:themeColor="text1"/>
          <w:sz w:val="24"/>
          <w:szCs w:val="24"/>
        </w:rPr>
        <w:t xml:space="preserve"> to monitor officer absences and vacant positions.</w:t>
      </w:r>
    </w:p>
    <w:p w14:paraId="0000050C"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0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2.</w:t>
      </w:r>
      <w:r w:rsidRPr="00465ECF">
        <w:rPr>
          <w:rFonts w:ascii="Arial" w:hAnsi="Arial" w:cs="Arial"/>
        </w:rPr>
        <w:tab/>
      </w:r>
      <w:r w:rsidRPr="00465ECF">
        <w:rPr>
          <w:rFonts w:ascii="Arial" w:eastAsia="Arial" w:hAnsi="Arial" w:cs="Arial"/>
          <w:b/>
          <w:bCs/>
          <w:color w:val="000000" w:themeColor="text1"/>
          <w:sz w:val="24"/>
          <w:szCs w:val="24"/>
        </w:rPr>
        <w:t>Within</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one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week</w:t>
      </w:r>
      <w:r w:rsidRPr="00465ECF">
        <w:rPr>
          <w:rFonts w:ascii="Arial" w:eastAsia="Arial" w:hAnsi="Arial" w:cs="Arial"/>
          <w:color w:val="000000" w:themeColor="text1"/>
          <w:sz w:val="24"/>
          <w:szCs w:val="24"/>
        </w:rPr>
        <w:t xml:space="preserve"> after receiving notice of the need to replace an Academic Senate officer, the Academic </w:t>
      </w:r>
      <w:r w:rsidRPr="00465ECF">
        <w:rPr>
          <w:rFonts w:ascii="Arial" w:eastAsia="Arial" w:hAnsi="Arial" w:cs="Arial"/>
          <w:b/>
          <w:bCs/>
          <w:color w:val="000000" w:themeColor="text1"/>
          <w:sz w:val="24"/>
          <w:szCs w:val="24"/>
        </w:rPr>
        <w:t>Senate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President</w:t>
      </w:r>
      <w:r w:rsidRPr="00465ECF">
        <w:rPr>
          <w:rFonts w:ascii="Arial" w:eastAsia="Arial" w:hAnsi="Arial" w:cs="Arial"/>
          <w:color w:val="000000" w:themeColor="text1"/>
          <w:sz w:val="24"/>
          <w:szCs w:val="24"/>
        </w:rPr>
        <w:t xml:space="preserve"> sends a nomination form via e-mail to faculty.</w:t>
      </w:r>
    </w:p>
    <w:p w14:paraId="0000050E"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0F" w14:textId="77777777" w:rsidR="00894D22" w:rsidRPr="00465ECF" w:rsidRDefault="00753EFD"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3.</w:t>
      </w:r>
      <w:r w:rsidRPr="00465ECF">
        <w:rPr>
          <w:rFonts w:ascii="Arial" w:hAnsi="Arial" w:cs="Arial"/>
        </w:rPr>
        <w:tab/>
      </w:r>
      <w:r w:rsidRPr="00465ECF">
        <w:rPr>
          <w:rFonts w:ascii="Arial" w:eastAsia="Arial" w:hAnsi="Arial" w:cs="Arial"/>
          <w:color w:val="000000" w:themeColor="text1"/>
          <w:sz w:val="24"/>
          <w:szCs w:val="24"/>
        </w:rPr>
        <w:t>Nominations close at the next Academic Senate meeting as long as the next meeting occurs at least two weeks after the call for nominations.</w:t>
      </w:r>
    </w:p>
    <w:p w14:paraId="00000510"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1" w14:textId="77777777" w:rsidR="00894D22" w:rsidRPr="00465ECF" w:rsidRDefault="00753EFD" w:rsidP="6A75230F">
      <w:pPr>
        <w:numPr>
          <w:ilvl w:val="0"/>
          <w:numId w:val="71"/>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b/>
          <w:bCs/>
          <w:color w:val="000000" w:themeColor="text1"/>
          <w:sz w:val="24"/>
          <w:szCs w:val="24"/>
        </w:rPr>
        <w:t>Candidates</w:t>
      </w:r>
      <w:r w:rsidRPr="00465ECF">
        <w:rPr>
          <w:rFonts w:ascii="Arial" w:eastAsia="Arial" w:hAnsi="Arial" w:cs="Arial"/>
          <w:color w:val="000000" w:themeColor="text1"/>
          <w:sz w:val="24"/>
          <w:szCs w:val="24"/>
        </w:rPr>
        <w:t xml:space="preserve"> submit their statements </w:t>
      </w:r>
      <w:r w:rsidRPr="00465ECF">
        <w:rPr>
          <w:rFonts w:ascii="Arial" w:eastAsia="Arial" w:hAnsi="Arial" w:cs="Arial"/>
          <w:b/>
          <w:bCs/>
          <w:color w:val="000000" w:themeColor="text1"/>
          <w:sz w:val="24"/>
          <w:szCs w:val="24"/>
        </w:rPr>
        <w:t>within</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one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week</w:t>
      </w:r>
      <w:r w:rsidRPr="00465ECF">
        <w:rPr>
          <w:rFonts w:ascii="Arial" w:eastAsia="Arial" w:hAnsi="Arial" w:cs="Arial"/>
          <w:color w:val="000000" w:themeColor="text1"/>
          <w:sz w:val="24"/>
          <w:szCs w:val="24"/>
        </w:rPr>
        <w:t xml:space="preserve"> of the close of nominations.</w:t>
      </w:r>
    </w:p>
    <w:p w14:paraId="00000512"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3" w14:textId="77777777" w:rsidR="00894D22" w:rsidRPr="00465ECF" w:rsidRDefault="00753EFD" w:rsidP="6A75230F">
      <w:pPr>
        <w:numPr>
          <w:ilvl w:val="0"/>
          <w:numId w:val="71"/>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 xml:space="preserve">By the first week of the month following the close of nominations, the </w:t>
      </w:r>
      <w:r w:rsidRPr="00465ECF">
        <w:rPr>
          <w:rFonts w:ascii="Arial" w:eastAsia="Arial" w:hAnsi="Arial" w:cs="Arial"/>
          <w:b/>
          <w:bCs/>
          <w:color w:val="000000" w:themeColor="text1"/>
          <w:sz w:val="24"/>
          <w:szCs w:val="24"/>
        </w:rPr>
        <w:t xml:space="preserve">Committee </w:t>
      </w:r>
      <w:r w:rsidRPr="00465ECF">
        <w:rPr>
          <w:rFonts w:ascii="Arial" w:eastAsia="Arial" w:hAnsi="Arial" w:cs="Arial"/>
          <w:color w:val="000000" w:themeColor="text1"/>
          <w:sz w:val="24"/>
          <w:szCs w:val="24"/>
        </w:rPr>
        <w:t>prepares the ballots and determines the polling places and the faculty who will provide coverage for the hours of polling.</w:t>
      </w:r>
    </w:p>
    <w:p w14:paraId="00000514"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5" w14:textId="77777777" w:rsidR="00894D22" w:rsidRPr="00465ECF" w:rsidRDefault="00753EFD" w:rsidP="6A75230F">
      <w:pPr>
        <w:numPr>
          <w:ilvl w:val="0"/>
          <w:numId w:val="71"/>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b/>
          <w:bCs/>
          <w:color w:val="000000" w:themeColor="text1"/>
          <w:sz w:val="24"/>
          <w:szCs w:val="24"/>
        </w:rPr>
        <w:t>Candidates</w:t>
      </w:r>
      <w:r w:rsidRPr="00465ECF">
        <w:rPr>
          <w:rFonts w:ascii="Arial" w:eastAsia="Arial" w:hAnsi="Arial" w:cs="Arial"/>
          <w:color w:val="000000" w:themeColor="text1"/>
          <w:sz w:val="24"/>
          <w:szCs w:val="24"/>
        </w:rPr>
        <w:t xml:space="preserve"> may make statements at the next Academic Senate meeting, if not done at the prior month’s meeting.</w:t>
      </w:r>
    </w:p>
    <w:p w14:paraId="00000516"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7" w14:textId="77777777" w:rsidR="00894D22" w:rsidRPr="00465ECF" w:rsidRDefault="00753EFD" w:rsidP="6A75230F">
      <w:pPr>
        <w:numPr>
          <w:ilvl w:val="0"/>
          <w:numId w:val="71"/>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Polling takes place the week after candidate statements are scheduled.</w:t>
      </w:r>
    </w:p>
    <w:p w14:paraId="0000051A" w14:textId="77777777" w:rsidR="00894D22" w:rsidRPr="00465ECF" w:rsidRDefault="00894D22" w:rsidP="0059723D">
      <w:pPr>
        <w:pBdr>
          <w:top w:val="nil"/>
          <w:left w:val="nil"/>
          <w:bottom w:val="nil"/>
          <w:right w:val="nil"/>
          <w:between w:val="nil"/>
        </w:pBdr>
        <w:spacing w:line="240" w:lineRule="auto"/>
        <w:ind w:leftChars="0" w:left="0" w:firstLineChars="0" w:firstLine="0"/>
        <w:jc w:val="both"/>
        <w:rPr>
          <w:rFonts w:ascii="Arial" w:eastAsia="Arial" w:hAnsi="Arial" w:cs="Arial"/>
          <w:color w:val="000000"/>
          <w:sz w:val="24"/>
          <w:szCs w:val="24"/>
        </w:rPr>
      </w:pPr>
    </w:p>
    <w:p w14:paraId="0000051B" w14:textId="1D35A5CE" w:rsidR="00894D22" w:rsidRPr="00465ECF" w:rsidRDefault="0059723D" w:rsidP="18C7D7AD">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6.</w:t>
      </w:r>
      <w:r w:rsidR="18C7D7AD" w:rsidRPr="00465ECF">
        <w:rPr>
          <w:rFonts w:ascii="Arial" w:eastAsia="Arial" w:hAnsi="Arial" w:cs="Arial"/>
          <w:color w:val="000000" w:themeColor="text1"/>
          <w:sz w:val="24"/>
          <w:szCs w:val="24"/>
        </w:rPr>
        <w:t xml:space="preserve"> The Committee counts the ballots either the evening of the last day of polling or the next workday and reports its </w:t>
      </w:r>
      <w:proofErr w:type="gramStart"/>
      <w:r w:rsidR="18C7D7AD" w:rsidRPr="00465ECF">
        <w:rPr>
          <w:rFonts w:ascii="Arial" w:eastAsia="Arial" w:hAnsi="Arial" w:cs="Arial"/>
          <w:color w:val="000000" w:themeColor="text1"/>
          <w:sz w:val="24"/>
          <w:szCs w:val="24"/>
        </w:rPr>
        <w:t>finding</w:t>
      </w:r>
      <w:proofErr w:type="gramEnd"/>
      <w:r w:rsidR="18C7D7AD" w:rsidRPr="00465ECF">
        <w:rPr>
          <w:rFonts w:ascii="Arial" w:eastAsia="Arial" w:hAnsi="Arial" w:cs="Arial"/>
          <w:color w:val="000000" w:themeColor="text1"/>
          <w:sz w:val="24"/>
          <w:szCs w:val="24"/>
        </w:rPr>
        <w:t xml:space="preserve"> to the Academic Senate Executive Committee within 24 hours or the next workday.</w:t>
      </w:r>
    </w:p>
    <w:p w14:paraId="0000051C"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bookmarkStart w:id="64" w:name="_heading=h.2iq8gzs"/>
      <w:bookmarkEnd w:id="64"/>
    </w:p>
    <w:p w14:paraId="0000051D" w14:textId="77777777" w:rsidR="00894D22" w:rsidRPr="00465ECF" w:rsidRDefault="00753EFD" w:rsidP="6A75230F">
      <w:pPr>
        <w:pStyle w:val="Heading2"/>
        <w:ind w:left="0" w:hanging="2"/>
        <w:rPr>
          <w:rFonts w:eastAsia="Arial" w:cs="Arial"/>
          <w:u w:val="none"/>
        </w:rPr>
      </w:pPr>
      <w:r w:rsidRPr="00465ECF">
        <w:rPr>
          <w:rFonts w:eastAsia="Arial" w:cs="Arial"/>
          <w:b/>
          <w:bCs/>
        </w:rPr>
        <w:lastRenderedPageBreak/>
        <w:t>SECTION 12</w:t>
      </w:r>
      <w:r w:rsidRPr="00465ECF">
        <w:rPr>
          <w:rFonts w:eastAsia="Arial" w:cs="Arial"/>
          <w:b/>
          <w:bCs/>
          <w:u w:val="none"/>
        </w:rPr>
        <w:t>.   DELEGATE ELECTIONS</w:t>
      </w:r>
    </w:p>
    <w:p w14:paraId="0000051E"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1F" w14:textId="77777777" w:rsidR="00894D22" w:rsidRPr="00465ECF" w:rsidRDefault="00753EFD" w:rsidP="6A75230F">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 xml:space="preserve">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(via the Academic Senate </w:t>
      </w:r>
      <w:r w:rsidRPr="00465ECF">
        <w:rPr>
          <w:rFonts w:ascii="Arial" w:eastAsia="Arial" w:hAnsi="Arial" w:cs="Arial"/>
          <w:b/>
          <w:bCs/>
          <w:color w:val="000000" w:themeColor="text1"/>
          <w:sz w:val="24"/>
          <w:szCs w:val="24"/>
        </w:rPr>
        <w:t>Vice</w:t>
      </w:r>
      <w:r w:rsidRPr="00465ECF">
        <w:rPr>
          <w:rFonts w:ascii="Arial" w:eastAsia="Arial" w:hAnsi="Arial" w:cs="Arial"/>
          <w:color w:val="000000" w:themeColor="text1"/>
          <w:sz w:val="24"/>
          <w:szCs w:val="24"/>
        </w:rPr>
        <w:t xml:space="preserve"> </w:t>
      </w:r>
      <w:r w:rsidRPr="00465ECF">
        <w:rPr>
          <w:rFonts w:ascii="Arial" w:eastAsia="Arial" w:hAnsi="Arial" w:cs="Arial"/>
          <w:b/>
          <w:bCs/>
          <w:color w:val="000000" w:themeColor="text1"/>
          <w:sz w:val="24"/>
          <w:szCs w:val="24"/>
        </w:rPr>
        <w:t>President</w:t>
      </w:r>
      <w:r w:rsidRPr="00465ECF">
        <w:rPr>
          <w:rFonts w:ascii="Arial" w:eastAsia="Arial" w:hAnsi="Arial" w:cs="Arial"/>
          <w:color w:val="000000" w:themeColor="text1"/>
          <w:sz w:val="24"/>
          <w:szCs w:val="24"/>
        </w:rPr>
        <w:t>) reviews the Academic Senate sign-in sheet monthly for vacant positions or excessive absences.</w:t>
      </w:r>
    </w:p>
    <w:p w14:paraId="00000520"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1" w14:textId="77777777" w:rsidR="00894D22" w:rsidRPr="00465ECF" w:rsidRDefault="00753EFD" w:rsidP="6A75230F">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 xml:space="preserve">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maintains a list of the faculty </w:t>
      </w:r>
      <w:r w:rsidRPr="00465ECF">
        <w:rPr>
          <w:rFonts w:ascii="Arial" w:eastAsia="Arial" w:hAnsi="Arial" w:cs="Arial"/>
          <w:b/>
          <w:bCs/>
          <w:color w:val="000000" w:themeColor="text1"/>
          <w:sz w:val="24"/>
          <w:szCs w:val="24"/>
        </w:rPr>
        <w:t>discipline lead or contact</w:t>
      </w:r>
      <w:r w:rsidRPr="00465ECF">
        <w:rPr>
          <w:rFonts w:ascii="Arial" w:eastAsia="Arial" w:hAnsi="Arial" w:cs="Arial"/>
          <w:color w:val="000000" w:themeColor="text1"/>
          <w:sz w:val="24"/>
          <w:szCs w:val="24"/>
        </w:rPr>
        <w:t xml:space="preserve"> person who coordinates each discipline election according to accepted democratic election procedures.</w:t>
      </w:r>
    </w:p>
    <w:p w14:paraId="00000522"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3" w14:textId="2E2685B6" w:rsidR="00894D22" w:rsidRPr="00465ECF" w:rsidRDefault="0E9E2A8A" w:rsidP="2A9AA81C">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 xml:space="preserve">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sends a reminder letter </w:t>
      </w:r>
      <w:proofErr w:type="gramStart"/>
      <w:r w:rsidRPr="00465ECF">
        <w:rPr>
          <w:rFonts w:ascii="Arial" w:eastAsia="Arial" w:hAnsi="Arial" w:cs="Arial"/>
          <w:color w:val="000000" w:themeColor="text1"/>
          <w:sz w:val="24"/>
          <w:szCs w:val="24"/>
        </w:rPr>
        <w:t>either to</w:t>
      </w:r>
      <w:proofErr w:type="gramEnd"/>
      <w:r w:rsidRPr="00465ECF">
        <w:rPr>
          <w:rFonts w:ascii="Arial" w:eastAsia="Arial" w:hAnsi="Arial" w:cs="Arial"/>
          <w:color w:val="000000" w:themeColor="text1"/>
          <w:sz w:val="24"/>
          <w:szCs w:val="24"/>
        </w:rPr>
        <w:t xml:space="preserve"> discipline </w:t>
      </w:r>
      <w:proofErr w:type="gramStart"/>
      <w:r w:rsidRPr="00465ECF">
        <w:rPr>
          <w:rFonts w:ascii="Arial" w:eastAsia="Arial" w:hAnsi="Arial" w:cs="Arial"/>
          <w:color w:val="000000" w:themeColor="text1"/>
          <w:sz w:val="24"/>
          <w:szCs w:val="24"/>
        </w:rPr>
        <w:t>lead</w:t>
      </w:r>
      <w:proofErr w:type="gramEnd"/>
      <w:r w:rsidRPr="00465ECF">
        <w:rPr>
          <w:rFonts w:ascii="Arial" w:eastAsia="Arial" w:hAnsi="Arial" w:cs="Arial"/>
          <w:color w:val="000000" w:themeColor="text1"/>
          <w:sz w:val="24"/>
          <w:szCs w:val="24"/>
        </w:rPr>
        <w:t xml:space="preserve"> to </w:t>
      </w:r>
      <w:proofErr w:type="gramStart"/>
      <w:r w:rsidRPr="00465ECF">
        <w:rPr>
          <w:rFonts w:ascii="Arial" w:eastAsia="Arial" w:hAnsi="Arial" w:cs="Arial"/>
          <w:color w:val="000000" w:themeColor="text1"/>
          <w:sz w:val="24"/>
          <w:szCs w:val="24"/>
        </w:rPr>
        <w:t>initiate</w:t>
      </w:r>
      <w:proofErr w:type="gramEnd"/>
      <w:r w:rsidRPr="00465ECF">
        <w:rPr>
          <w:rFonts w:ascii="Arial" w:eastAsia="Arial" w:hAnsi="Arial" w:cs="Arial"/>
          <w:color w:val="000000" w:themeColor="text1"/>
          <w:sz w:val="24"/>
          <w:szCs w:val="24"/>
        </w:rPr>
        <w:t xml:space="preserve"> the discipline election process to initiate the Faculty Council election process.</w:t>
      </w:r>
    </w:p>
    <w:p w14:paraId="00000524"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5" w14:textId="16E46199" w:rsidR="00894D22" w:rsidRPr="00465ECF" w:rsidRDefault="0E9E2A8A" w:rsidP="2A9AA81C">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 xml:space="preserve">Elections </w:t>
      </w:r>
      <w:r w:rsidRPr="00465ECF">
        <w:rPr>
          <w:rFonts w:ascii="Arial" w:eastAsia="Arial" w:hAnsi="Arial" w:cs="Arial"/>
          <w:b/>
          <w:bCs/>
          <w:color w:val="000000" w:themeColor="text1"/>
          <w:sz w:val="24"/>
          <w:szCs w:val="24"/>
        </w:rPr>
        <w:t>Committee</w:t>
      </w:r>
      <w:r w:rsidRPr="00465ECF">
        <w:rPr>
          <w:rFonts w:ascii="Arial" w:eastAsia="Arial" w:hAnsi="Arial" w:cs="Arial"/>
          <w:color w:val="000000" w:themeColor="text1"/>
          <w:sz w:val="24"/>
          <w:szCs w:val="24"/>
        </w:rPr>
        <w:t xml:space="preserve"> shall assist the discipline or IF more than one semester of time has passed with insufficient numbers of delegates attending Academic Senate meetings.</w:t>
      </w:r>
    </w:p>
    <w:p w14:paraId="00000526"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7" w14:textId="5280F330" w:rsidR="00894D22" w:rsidRPr="00465ECF" w:rsidRDefault="0E9E2A8A" w:rsidP="2A9AA81C">
      <w:pPr>
        <w:numPr>
          <w:ilvl w:val="0"/>
          <w:numId w:val="76"/>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Assistance to the discipline elections coordinator could include</w:t>
      </w:r>
    </w:p>
    <w:p w14:paraId="00000528"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9" w14:textId="77777777" w:rsidR="00894D22" w:rsidRPr="00465ECF" w:rsidRDefault="00753EFD" w:rsidP="6A75230F">
      <w:pPr>
        <w:numPr>
          <w:ilvl w:val="0"/>
          <w:numId w:val="77"/>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Communication to targeted faculty to generate interest in serving on the Academic Senate</w:t>
      </w:r>
    </w:p>
    <w:p w14:paraId="0000052A"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B" w14:textId="77777777" w:rsidR="00894D22" w:rsidRPr="00465ECF" w:rsidRDefault="00753EFD" w:rsidP="6A75230F">
      <w:pPr>
        <w:numPr>
          <w:ilvl w:val="0"/>
          <w:numId w:val="77"/>
        </w:num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Assistance with creating a nomination and election process for delegates</w:t>
      </w:r>
    </w:p>
    <w:p w14:paraId="0000052C" w14:textId="77777777" w:rsidR="00894D22" w:rsidRPr="00465ECF" w:rsidRDefault="00894D22" w:rsidP="6A75230F">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00052D" w14:textId="37FE52A7" w:rsidR="00894D22" w:rsidRPr="00465ECF" w:rsidRDefault="1E1A99FF" w:rsidP="1E1A99FF">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465ECF">
        <w:rPr>
          <w:rFonts w:ascii="Arial" w:eastAsia="Arial" w:hAnsi="Arial" w:cs="Arial"/>
          <w:color w:val="000000" w:themeColor="text1"/>
          <w:sz w:val="24"/>
          <w:szCs w:val="24"/>
        </w:rPr>
        <w:t>H.</w:t>
      </w:r>
      <w:r w:rsidR="0E9E2A8A" w:rsidRPr="00465ECF">
        <w:rPr>
          <w:rFonts w:ascii="Arial" w:hAnsi="Arial" w:cs="Arial"/>
        </w:rPr>
        <w:tab/>
      </w:r>
      <w:r w:rsidRPr="00465ECF">
        <w:rPr>
          <w:rFonts w:ascii="Arial" w:eastAsia="Arial" w:hAnsi="Arial" w:cs="Arial"/>
          <w:color w:val="000000" w:themeColor="text1"/>
          <w:sz w:val="24"/>
          <w:szCs w:val="24"/>
        </w:rPr>
        <w:t>As needed, The Elections Committee will identify a new Faculty Council or discipline election coordinator.</w:t>
      </w:r>
    </w:p>
    <w:p w14:paraId="0000052E" w14:textId="77777777" w:rsidR="00894D22" w:rsidRPr="00465ECF" w:rsidRDefault="00894D22">
      <w:pPr>
        <w:ind w:left="0" w:hanging="2"/>
        <w:rPr>
          <w:rFonts w:ascii="Arial" w:eastAsia="Arial" w:hAnsi="Arial" w:cs="Arial"/>
          <w:sz w:val="24"/>
          <w:szCs w:val="24"/>
        </w:rPr>
      </w:pPr>
    </w:p>
    <w:p w14:paraId="0000052F"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65" w:name="_heading=h.xvir7l"/>
      <w:bookmarkEnd w:id="65"/>
    </w:p>
    <w:p w14:paraId="00000530" w14:textId="77777777" w:rsidR="00894D22" w:rsidRPr="00465ECF" w:rsidRDefault="00753EFD" w:rsidP="6A75230F">
      <w:pPr>
        <w:keepNext/>
        <w:pBdr>
          <w:top w:val="nil"/>
          <w:left w:val="nil"/>
          <w:bottom w:val="nil"/>
          <w:right w:val="nil"/>
          <w:between w:val="nil"/>
        </w:pBdr>
        <w:spacing w:line="240" w:lineRule="auto"/>
        <w:ind w:left="0" w:hanging="2"/>
        <w:jc w:val="center"/>
        <w:rPr>
          <w:rFonts w:ascii="Arial" w:eastAsia="Arial" w:hAnsi="Arial" w:cs="Arial"/>
          <w:b/>
          <w:bCs/>
          <w:color w:val="000000"/>
          <w:sz w:val="24"/>
          <w:szCs w:val="24"/>
        </w:rPr>
      </w:pPr>
      <w:r w:rsidRPr="00465ECF">
        <w:rPr>
          <w:rFonts w:ascii="Arial" w:eastAsia="Arial" w:hAnsi="Arial" w:cs="Arial"/>
          <w:b/>
          <w:bCs/>
          <w:color w:val="000000" w:themeColor="text1"/>
          <w:sz w:val="24"/>
          <w:szCs w:val="24"/>
        </w:rPr>
        <w:t>ARTICLE IV – AMENDMENTS TO RULES</w:t>
      </w:r>
    </w:p>
    <w:p w14:paraId="00000531"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bookmarkStart w:id="66" w:name="_heading=h.3hv69ve"/>
      <w:bookmarkEnd w:id="66"/>
    </w:p>
    <w:p w14:paraId="00000532" w14:textId="77777777" w:rsidR="00894D22" w:rsidRPr="00465ECF" w:rsidRDefault="00753EFD" w:rsidP="6A75230F">
      <w:pPr>
        <w:pStyle w:val="Heading2"/>
        <w:ind w:left="0" w:hanging="2"/>
        <w:rPr>
          <w:rFonts w:eastAsia="Arial" w:cs="Arial"/>
          <w:u w:val="none"/>
        </w:rPr>
      </w:pPr>
      <w:r w:rsidRPr="00465ECF">
        <w:rPr>
          <w:rFonts w:eastAsia="Arial" w:cs="Arial"/>
          <w:b/>
          <w:bCs/>
        </w:rPr>
        <w:t>SECTION 1</w:t>
      </w:r>
      <w:r w:rsidRPr="00465ECF">
        <w:rPr>
          <w:rFonts w:eastAsia="Arial" w:cs="Arial"/>
          <w:b/>
          <w:bCs/>
          <w:u w:val="none"/>
        </w:rPr>
        <w:t>.   FREQUENCY AND ADOPTION</w:t>
      </w:r>
    </w:p>
    <w:p w14:paraId="00000533"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34" w14:textId="77777777" w:rsidR="00894D22" w:rsidRPr="00465ECF" w:rsidRDefault="00753EFD" w:rsidP="6A75230F">
      <w:pPr>
        <w:numPr>
          <w:ilvl w:val="0"/>
          <w:numId w:val="5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As needed, the Rules of governance shall be revised and distributed to officers and delegates of the Continuing Education Academic Senate, with copies available to any interested faculty member.</w:t>
      </w:r>
    </w:p>
    <w:p w14:paraId="00000535"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36" w14:textId="77777777" w:rsidR="00894D22" w:rsidRPr="00465ECF" w:rsidRDefault="00753EFD" w:rsidP="6A75230F">
      <w:pPr>
        <w:numPr>
          <w:ilvl w:val="0"/>
          <w:numId w:val="56"/>
        </w:num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Amendments to these Rules may be adopted at any regular business meeting of the Continuing Education Academic Senate by two-thirds vote of the quorum present as long as such an amendment was presented at a previous meeting.</w:t>
      </w:r>
    </w:p>
    <w:p w14:paraId="00000537" w14:textId="77777777" w:rsidR="00894D22" w:rsidRPr="00465ECF" w:rsidRDefault="00894D22"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p>
    <w:p w14:paraId="00000538" w14:textId="77777777" w:rsidR="00894D22" w:rsidRPr="00465ECF" w:rsidRDefault="00753EFD" w:rsidP="6A75230F">
      <w:pPr>
        <w:pBdr>
          <w:top w:val="nil"/>
          <w:left w:val="nil"/>
          <w:bottom w:val="nil"/>
          <w:right w:val="nil"/>
          <w:between w:val="nil"/>
        </w:pBdr>
        <w:spacing w:line="240" w:lineRule="auto"/>
        <w:ind w:left="0" w:hanging="2"/>
        <w:jc w:val="center"/>
        <w:rPr>
          <w:rFonts w:ascii="Arial" w:eastAsia="Arial" w:hAnsi="Arial" w:cs="Arial"/>
          <w:color w:val="000000"/>
          <w:sz w:val="24"/>
          <w:szCs w:val="24"/>
        </w:rPr>
      </w:pPr>
      <w:r w:rsidRPr="00465ECF">
        <w:rPr>
          <w:rFonts w:ascii="Arial" w:eastAsia="Arial" w:hAnsi="Arial" w:cs="Arial"/>
          <w:b/>
          <w:bCs/>
          <w:color w:val="000000" w:themeColor="text1"/>
          <w:sz w:val="24"/>
          <w:szCs w:val="24"/>
        </w:rPr>
        <w:t xml:space="preserve">                                                DATE REVISION ADOPTED: </w:t>
      </w:r>
      <w:r w:rsidRPr="00465ECF">
        <w:rPr>
          <w:rFonts w:ascii="Arial" w:eastAsia="Arial" w:hAnsi="Arial" w:cs="Arial"/>
          <w:color w:val="000000" w:themeColor="text1"/>
          <w:sz w:val="24"/>
          <w:szCs w:val="24"/>
          <w:u w:val="single"/>
        </w:rPr>
        <w:t>January 15, 2002</w:t>
      </w:r>
    </w:p>
    <w:p w14:paraId="00000539" w14:textId="77777777" w:rsidR="00894D22" w:rsidRPr="00465ECF" w:rsidRDefault="00894D22" w:rsidP="6A75230F">
      <w:pPr>
        <w:pBdr>
          <w:top w:val="nil"/>
          <w:left w:val="nil"/>
          <w:bottom w:val="nil"/>
          <w:right w:val="nil"/>
          <w:between w:val="nil"/>
        </w:pBdr>
        <w:spacing w:line="240" w:lineRule="auto"/>
        <w:ind w:left="0" w:hanging="2"/>
        <w:rPr>
          <w:rFonts w:ascii="Arial" w:eastAsia="Arial" w:hAnsi="Arial" w:cs="Arial"/>
          <w:color w:val="000000"/>
          <w:sz w:val="24"/>
          <w:szCs w:val="24"/>
        </w:rPr>
      </w:pPr>
    </w:p>
    <w:p w14:paraId="0000053A"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First adopted: June, 1993</w:t>
      </w:r>
    </w:p>
    <w:p w14:paraId="0000053B"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color w:val="000000"/>
          <w:sz w:val="24"/>
          <w:szCs w:val="24"/>
        </w:rPr>
      </w:pPr>
      <w:r w:rsidRPr="00465ECF">
        <w:rPr>
          <w:rFonts w:ascii="Arial" w:eastAsia="Arial" w:hAnsi="Arial" w:cs="Arial"/>
          <w:color w:val="000000" w:themeColor="text1"/>
          <w:sz w:val="24"/>
          <w:szCs w:val="24"/>
        </w:rPr>
        <w:t>Substantially Revised: December,2001</w:t>
      </w:r>
    </w:p>
    <w:p w14:paraId="0000053C" w14:textId="7C9AA312" w:rsidR="00894D22" w:rsidRPr="00465ECF" w:rsidRDefault="0059723D" w:rsidP="6A75230F">
      <w:p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lastRenderedPageBreak/>
        <w:t>Election</w:t>
      </w:r>
      <w:r w:rsidR="00753EFD" w:rsidRPr="00465ECF">
        <w:rPr>
          <w:rFonts w:ascii="Arial" w:eastAsia="Arial" w:hAnsi="Arial" w:cs="Arial"/>
          <w:sz w:val="24"/>
          <w:szCs w:val="24"/>
        </w:rPr>
        <w:t xml:space="preserve"> and Revision: November 2021</w:t>
      </w:r>
    </w:p>
    <w:p w14:paraId="0000053D" w14:textId="77777777" w:rsidR="00894D22" w:rsidRPr="00465ECF" w:rsidRDefault="00753EFD" w:rsidP="6A75230F">
      <w:p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t xml:space="preserve">Last Revision (Name Change): </w:t>
      </w:r>
      <w:proofErr w:type="gramStart"/>
      <w:r w:rsidRPr="00465ECF">
        <w:rPr>
          <w:rFonts w:ascii="Arial" w:eastAsia="Arial" w:hAnsi="Arial" w:cs="Arial"/>
          <w:sz w:val="24"/>
          <w:szCs w:val="24"/>
        </w:rPr>
        <w:t>November,</w:t>
      </w:r>
      <w:proofErr w:type="gramEnd"/>
      <w:r w:rsidRPr="00465ECF">
        <w:rPr>
          <w:rFonts w:ascii="Arial" w:eastAsia="Arial" w:hAnsi="Arial" w:cs="Arial"/>
          <w:sz w:val="24"/>
          <w:szCs w:val="24"/>
        </w:rPr>
        <w:t xml:space="preserve"> 2024</w:t>
      </w:r>
    </w:p>
    <w:p w14:paraId="5F944095" w14:textId="7E900BF6" w:rsidR="0059723D" w:rsidRPr="00465ECF" w:rsidRDefault="0059723D" w:rsidP="6A75230F">
      <w:pPr>
        <w:pBdr>
          <w:top w:val="nil"/>
          <w:left w:val="nil"/>
          <w:bottom w:val="nil"/>
          <w:right w:val="nil"/>
          <w:between w:val="nil"/>
        </w:pBdr>
        <w:spacing w:line="240" w:lineRule="auto"/>
        <w:ind w:left="0" w:hanging="2"/>
        <w:rPr>
          <w:rFonts w:ascii="Arial" w:eastAsia="Arial" w:hAnsi="Arial" w:cs="Arial"/>
          <w:sz w:val="24"/>
          <w:szCs w:val="24"/>
        </w:rPr>
      </w:pPr>
      <w:r w:rsidRPr="00465ECF">
        <w:rPr>
          <w:rFonts w:ascii="Arial" w:eastAsia="Arial" w:hAnsi="Arial" w:cs="Arial"/>
          <w:sz w:val="24"/>
          <w:szCs w:val="24"/>
        </w:rPr>
        <w:t>Election Committee Revision</w:t>
      </w:r>
      <w:r w:rsidR="00465ECF">
        <w:rPr>
          <w:rFonts w:ascii="Arial" w:eastAsia="Arial" w:hAnsi="Arial" w:cs="Arial"/>
          <w:sz w:val="24"/>
          <w:szCs w:val="24"/>
        </w:rPr>
        <w:t>:</w:t>
      </w:r>
      <w:r w:rsidRPr="00465ECF">
        <w:rPr>
          <w:rFonts w:ascii="Arial" w:eastAsia="Arial" w:hAnsi="Arial" w:cs="Arial"/>
          <w:sz w:val="24"/>
          <w:szCs w:val="24"/>
        </w:rPr>
        <w:t xml:space="preserve"> 11/18/2025</w:t>
      </w:r>
    </w:p>
    <w:p w14:paraId="0000053E" w14:textId="77777777" w:rsidR="00894D22" w:rsidRPr="00465ECF" w:rsidRDefault="00753EFD" w:rsidP="6A75230F">
      <w:pPr>
        <w:pStyle w:val="Heading1"/>
        <w:ind w:left="0" w:hanging="2"/>
        <w:rPr>
          <w:rFonts w:eastAsia="Arial" w:cs="Arial"/>
          <w:sz w:val="32"/>
          <w:szCs w:val="32"/>
        </w:rPr>
      </w:pPr>
      <w:r w:rsidRPr="00465ECF">
        <w:rPr>
          <w:rFonts w:eastAsia="Arial" w:cs="Arial"/>
        </w:rPr>
        <w:br w:type="page"/>
      </w:r>
    </w:p>
    <w:p w14:paraId="0000053F" w14:textId="77777777" w:rsidR="00894D22" w:rsidRPr="00465ECF" w:rsidRDefault="00894D22" w:rsidP="6A75230F">
      <w:pPr>
        <w:ind w:left="0" w:hanging="2"/>
        <w:rPr>
          <w:rFonts w:ascii="Arial" w:eastAsia="Arial" w:hAnsi="Arial" w:cs="Arial"/>
        </w:rPr>
      </w:pPr>
    </w:p>
    <w:p w14:paraId="00000540" w14:textId="77777777" w:rsidR="00894D22" w:rsidRPr="00465ECF" w:rsidRDefault="00894D22" w:rsidP="6A75230F">
      <w:pPr>
        <w:ind w:left="0" w:hanging="2"/>
        <w:rPr>
          <w:rFonts w:ascii="Arial" w:eastAsia="Arial" w:hAnsi="Arial" w:cs="Arial"/>
        </w:rPr>
      </w:pPr>
      <w:bookmarkStart w:id="67" w:name="_heading=h.1x0gk37"/>
      <w:bookmarkEnd w:id="67"/>
    </w:p>
    <w:p w14:paraId="00000541" w14:textId="77777777" w:rsidR="00894D22" w:rsidRPr="00465ECF" w:rsidRDefault="00753EFD" w:rsidP="6A75230F">
      <w:pPr>
        <w:keepNext/>
        <w:pBdr>
          <w:top w:val="nil"/>
          <w:left w:val="nil"/>
          <w:bottom w:val="nil"/>
          <w:right w:val="nil"/>
          <w:between w:val="nil"/>
        </w:pBdr>
        <w:spacing w:line="240" w:lineRule="auto"/>
        <w:ind w:left="1" w:hanging="3"/>
        <w:rPr>
          <w:rFonts w:ascii="Arial" w:eastAsia="Arial" w:hAnsi="Arial" w:cs="Arial"/>
          <w:b/>
          <w:bCs/>
          <w:color w:val="000000"/>
          <w:sz w:val="28"/>
          <w:szCs w:val="28"/>
        </w:rPr>
      </w:pPr>
      <w:r w:rsidRPr="00465ECF">
        <w:rPr>
          <w:rFonts w:ascii="Arial" w:eastAsia="Arial" w:hAnsi="Arial" w:cs="Arial"/>
          <w:b/>
          <w:bCs/>
          <w:color w:val="000000" w:themeColor="text1"/>
          <w:sz w:val="28"/>
          <w:szCs w:val="28"/>
        </w:rPr>
        <w:t>Related Documents</w:t>
      </w:r>
    </w:p>
    <w:p w14:paraId="00000542" w14:textId="77777777" w:rsidR="00894D22" w:rsidRPr="00465ECF" w:rsidRDefault="00894D22" w:rsidP="6A75230F">
      <w:pPr>
        <w:pStyle w:val="Heading1"/>
        <w:ind w:left="2" w:hanging="4"/>
        <w:rPr>
          <w:rFonts w:eastAsia="Arial" w:cs="Arial"/>
          <w:sz w:val="36"/>
          <w:szCs w:val="36"/>
        </w:rPr>
      </w:pPr>
    </w:p>
    <w:p w14:paraId="00000543" w14:textId="77777777" w:rsidR="00894D22" w:rsidRPr="00465ECF" w:rsidRDefault="00753EFD" w:rsidP="6A75230F">
      <w:pPr>
        <w:pStyle w:val="Heading1"/>
        <w:ind w:left="1" w:hanging="3"/>
        <w:rPr>
          <w:rFonts w:eastAsia="Arial" w:cs="Arial"/>
          <w:sz w:val="28"/>
          <w:szCs w:val="28"/>
        </w:rPr>
      </w:pPr>
      <w:r w:rsidRPr="00465ECF">
        <w:rPr>
          <w:rFonts w:eastAsia="Arial" w:cs="Arial"/>
          <w:sz w:val="28"/>
          <w:szCs w:val="28"/>
        </w:rPr>
        <w:t xml:space="preserve">The Following Files Accompany This Document </w:t>
      </w:r>
    </w:p>
    <w:p w14:paraId="00000544" w14:textId="77777777" w:rsidR="00894D22" w:rsidRPr="00465ECF" w:rsidRDefault="00894D22">
      <w:pPr>
        <w:ind w:left="1" w:hanging="3"/>
        <w:rPr>
          <w:rFonts w:ascii="Arial" w:eastAsia="Arial" w:hAnsi="Arial" w:cs="Arial"/>
          <w:sz w:val="28"/>
          <w:szCs w:val="28"/>
        </w:rPr>
      </w:pPr>
    </w:p>
    <w:p w14:paraId="00000545" w14:textId="77777777" w:rsidR="00894D22" w:rsidRPr="00465ECF" w:rsidRDefault="00753EFD">
      <w:pPr>
        <w:numPr>
          <w:ilvl w:val="0"/>
          <w:numId w:val="86"/>
        </w:numPr>
        <w:ind w:left="1" w:hanging="3"/>
        <w:rPr>
          <w:rFonts w:ascii="Arial" w:eastAsia="Arial" w:hAnsi="Arial" w:cs="Arial"/>
          <w:sz w:val="28"/>
          <w:szCs w:val="28"/>
        </w:rPr>
      </w:pPr>
      <w:r w:rsidRPr="00465ECF">
        <w:rPr>
          <w:rFonts w:ascii="Arial" w:eastAsia="Arial" w:hAnsi="Arial" w:cs="Arial"/>
          <w:sz w:val="28"/>
          <w:szCs w:val="28"/>
        </w:rPr>
        <w:t>Sample Officer Nomination Form</w:t>
      </w:r>
    </w:p>
    <w:p w14:paraId="00000546" w14:textId="77777777" w:rsidR="00894D22" w:rsidRPr="00465ECF" w:rsidRDefault="00753EFD">
      <w:pPr>
        <w:numPr>
          <w:ilvl w:val="0"/>
          <w:numId w:val="86"/>
        </w:numPr>
        <w:ind w:left="1" w:hanging="3"/>
        <w:rPr>
          <w:rFonts w:ascii="Arial" w:eastAsia="Arial" w:hAnsi="Arial" w:cs="Arial"/>
          <w:sz w:val="28"/>
          <w:szCs w:val="28"/>
        </w:rPr>
      </w:pPr>
      <w:r w:rsidRPr="00465ECF">
        <w:rPr>
          <w:rFonts w:ascii="Arial" w:eastAsia="Arial" w:hAnsi="Arial" w:cs="Arial"/>
          <w:sz w:val="28"/>
          <w:szCs w:val="28"/>
        </w:rPr>
        <w:t>Sample Voting Ballots For Officers</w:t>
      </w:r>
    </w:p>
    <w:p w14:paraId="00000547" w14:textId="77777777" w:rsidR="00894D22" w:rsidRPr="00465ECF" w:rsidRDefault="00753EFD">
      <w:pPr>
        <w:numPr>
          <w:ilvl w:val="0"/>
          <w:numId w:val="86"/>
        </w:numPr>
        <w:ind w:left="1" w:hanging="3"/>
        <w:rPr>
          <w:rFonts w:ascii="Arial" w:eastAsia="Arial" w:hAnsi="Arial" w:cs="Arial"/>
          <w:sz w:val="28"/>
          <w:szCs w:val="28"/>
        </w:rPr>
      </w:pPr>
      <w:r w:rsidRPr="00465ECF">
        <w:rPr>
          <w:rFonts w:ascii="Arial" w:eastAsia="Arial" w:hAnsi="Arial" w:cs="Arial"/>
          <w:sz w:val="28"/>
          <w:szCs w:val="28"/>
        </w:rPr>
        <w:t>Sample Resolution Form</w:t>
      </w:r>
    </w:p>
    <w:p w14:paraId="00000548" w14:textId="77777777" w:rsidR="00894D22" w:rsidRDefault="00894D22">
      <w:pPr>
        <w:ind w:left="2" w:hanging="4"/>
        <w:rPr>
          <w:rFonts w:ascii="Arial" w:eastAsia="Arial" w:hAnsi="Arial" w:cs="Arial"/>
          <w:sz w:val="40"/>
          <w:szCs w:val="40"/>
        </w:rPr>
      </w:pPr>
    </w:p>
    <w:sectPr w:rsidR="00894D22">
      <w:headerReference w:type="default" r:id="rId14"/>
      <w:footerReference w:type="even" r:id="rId15"/>
      <w:footerReference w:type="default" r:id="rId1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76F53" w14:textId="77777777" w:rsidR="00633ED3" w:rsidRDefault="00633ED3">
      <w:pPr>
        <w:spacing w:line="240" w:lineRule="auto"/>
        <w:ind w:left="0" w:hanging="2"/>
      </w:pPr>
      <w:r>
        <w:separator/>
      </w:r>
    </w:p>
  </w:endnote>
  <w:endnote w:type="continuationSeparator" w:id="0">
    <w:p w14:paraId="48710557" w14:textId="77777777" w:rsidR="00633ED3" w:rsidRDefault="00633ED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1F49CAD-9CF5-49B2-87B1-AD9BE933433D}"/>
  </w:font>
  <w:font w:name="Georgia">
    <w:panose1 w:val="02040502050405020303"/>
    <w:charset w:val="00"/>
    <w:family w:val="roman"/>
    <w:pitch w:val="variable"/>
    <w:sig w:usb0="00000287" w:usb1="00000000" w:usb2="00000000" w:usb3="00000000" w:csb0="0000009F" w:csb1="00000000"/>
    <w:embedRegular r:id="rId2" w:fontKey="{5EFE52D1-3EC6-43B8-906D-F75B540090B1}"/>
    <w:embedItalic r:id="rId3" w:fontKey="{C644262F-0230-462C-BEBF-5E74F2F8A79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966E968-350D-43AD-B2C8-BA198AF8E65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E9DAF26A-490D-471B-B1D6-F40151D970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E" w14:textId="77777777" w:rsidR="00894D22" w:rsidRDefault="00753EFD">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54F" w14:textId="77777777" w:rsidR="00894D22" w:rsidRDefault="00894D22">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0" w14:textId="77777777" w:rsidR="00894D22" w:rsidRDefault="00894D22">
    <w:pPr>
      <w:pBdr>
        <w:top w:val="nil"/>
        <w:left w:val="nil"/>
        <w:bottom w:val="nil"/>
        <w:right w:val="nil"/>
        <w:between w:val="nil"/>
      </w:pBdr>
      <w:spacing w:line="240" w:lineRule="auto"/>
      <w:ind w:left="0" w:hanging="2"/>
      <w:jc w:val="center"/>
      <w:rPr>
        <w:color w:val="000000"/>
      </w:rPr>
    </w:pPr>
  </w:p>
  <w:p w14:paraId="00000551" w14:textId="32A38FD5" w:rsidR="00894D22" w:rsidRDefault="00753EFD">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916BF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63594" w14:textId="77777777" w:rsidR="00633ED3" w:rsidRDefault="00633ED3">
      <w:pPr>
        <w:spacing w:line="240" w:lineRule="auto"/>
        <w:ind w:left="0" w:hanging="2"/>
      </w:pPr>
      <w:r>
        <w:separator/>
      </w:r>
    </w:p>
  </w:footnote>
  <w:footnote w:type="continuationSeparator" w:id="0">
    <w:p w14:paraId="4E704082" w14:textId="77777777" w:rsidR="00633ED3" w:rsidRDefault="00633ED3">
      <w:pPr>
        <w:spacing w:line="240" w:lineRule="auto"/>
        <w:ind w:left="0" w:hanging="2"/>
      </w:pPr>
      <w:r>
        <w:continuationSeparator/>
      </w:r>
    </w:p>
  </w:footnote>
  <w:footnote w:id="1">
    <w:p w14:paraId="00000549" w14:textId="77777777" w:rsidR="00894D22" w:rsidRDefault="00753EFD">
      <w:pPr>
        <w:pBdr>
          <w:top w:val="nil"/>
          <w:left w:val="nil"/>
          <w:bottom w:val="nil"/>
          <w:right w:val="nil"/>
          <w:between w:val="nil"/>
        </w:pBdr>
        <w:spacing w:line="240" w:lineRule="auto"/>
        <w:ind w:left="0" w:hanging="2"/>
        <w:rPr>
          <w:rFonts w:ascii="Arial" w:eastAsia="Arial" w:hAnsi="Arial" w:cs="Arial"/>
          <w:color w:val="000000"/>
          <w:sz w:val="24"/>
          <w:szCs w:val="24"/>
        </w:rPr>
      </w:pPr>
      <w:r>
        <w:rPr>
          <w:rStyle w:val="FootnoteReference"/>
        </w:rPr>
        <w:footnoteRef/>
      </w:r>
      <w:r>
        <w:rPr>
          <w:rFonts w:ascii="Arial" w:eastAsia="Arial" w:hAnsi="Arial" w:cs="Arial"/>
          <w:color w:val="000000"/>
          <w:sz w:val="24"/>
          <w:szCs w:val="24"/>
        </w:rPr>
        <w:t>* Title V of the California Code of Regulations, Division 6, California Community Colleges, updated March, 1998.  53200c (1-11)</w:t>
      </w:r>
    </w:p>
    <w:p w14:paraId="0000054A" w14:textId="77777777" w:rsidR="00894D22" w:rsidRDefault="00894D22">
      <w:pPr>
        <w:pBdr>
          <w:top w:val="nil"/>
          <w:left w:val="nil"/>
          <w:bottom w:val="nil"/>
          <w:right w:val="nil"/>
          <w:between w:val="nil"/>
        </w:pBdr>
        <w:spacing w:line="240" w:lineRule="auto"/>
        <w:ind w:left="0" w:hanging="2"/>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B" w14:textId="77777777" w:rsidR="00894D22" w:rsidRDefault="6A75230F" w:rsidP="6A75230F">
    <w:pPr>
      <w:pBdr>
        <w:top w:val="nil"/>
        <w:left w:val="nil"/>
        <w:bottom w:val="nil"/>
        <w:right w:val="nil"/>
        <w:between w:val="nil"/>
      </w:pBdr>
      <w:spacing w:line="240" w:lineRule="auto"/>
      <w:ind w:left="0" w:hanging="2"/>
      <w:jc w:val="center"/>
      <w:rPr>
        <w:rFonts w:ascii="Arial" w:eastAsia="Arial" w:hAnsi="Arial" w:cs="Arial"/>
        <w:color w:val="000000"/>
      </w:rPr>
    </w:pPr>
    <w:r w:rsidRPr="6A75230F">
      <w:rPr>
        <w:rFonts w:ascii="Arial" w:eastAsia="Arial" w:hAnsi="Arial" w:cs="Arial"/>
        <w:color w:val="000000" w:themeColor="text1"/>
      </w:rPr>
      <w:t>San Diego</w:t>
    </w:r>
    <w:r w:rsidRPr="6A75230F">
      <w:rPr>
        <w:rFonts w:ascii="Arial" w:eastAsia="Arial" w:hAnsi="Arial" w:cs="Arial"/>
      </w:rPr>
      <w:t xml:space="preserve"> College of </w:t>
    </w:r>
    <w:r w:rsidRPr="6A75230F">
      <w:rPr>
        <w:rFonts w:ascii="Arial" w:eastAsia="Arial" w:hAnsi="Arial" w:cs="Arial"/>
        <w:color w:val="000000" w:themeColor="text1"/>
      </w:rPr>
      <w:t>Continuing Education Academic Senate</w:t>
    </w:r>
  </w:p>
  <w:p w14:paraId="0000054C" w14:textId="77777777" w:rsidR="00894D22" w:rsidRDefault="6A75230F" w:rsidP="6A75230F">
    <w:pPr>
      <w:pBdr>
        <w:top w:val="nil"/>
        <w:left w:val="nil"/>
        <w:bottom w:val="nil"/>
        <w:right w:val="nil"/>
        <w:between w:val="nil"/>
      </w:pBdr>
      <w:spacing w:line="240" w:lineRule="auto"/>
      <w:ind w:left="0" w:hanging="2"/>
      <w:jc w:val="center"/>
      <w:rPr>
        <w:rFonts w:ascii="Arial" w:eastAsia="Arial" w:hAnsi="Arial" w:cs="Arial"/>
        <w:color w:val="000000"/>
      </w:rPr>
    </w:pPr>
    <w:r w:rsidRPr="6A75230F">
      <w:rPr>
        <w:rFonts w:ascii="Arial" w:eastAsia="Arial" w:hAnsi="Arial" w:cs="Arial"/>
        <w:color w:val="000000" w:themeColor="text1"/>
      </w:rPr>
      <w:t xml:space="preserve">Constitution, Bylaws, and Rules </w:t>
    </w:r>
  </w:p>
  <w:p w14:paraId="0000054D" w14:textId="77777777" w:rsidR="00894D22" w:rsidRDefault="6A75230F" w:rsidP="6A75230F">
    <w:pPr>
      <w:pBdr>
        <w:top w:val="nil"/>
        <w:left w:val="nil"/>
        <w:bottom w:val="nil"/>
        <w:right w:val="nil"/>
        <w:between w:val="nil"/>
      </w:pBdr>
      <w:spacing w:line="240" w:lineRule="auto"/>
      <w:ind w:left="0" w:hanging="2"/>
      <w:jc w:val="center"/>
      <w:rPr>
        <w:rFonts w:ascii="Arial" w:eastAsia="Arial" w:hAnsi="Arial" w:cs="Arial"/>
        <w:color w:val="000000"/>
      </w:rPr>
    </w:pPr>
    <w:r w:rsidRPr="6A75230F">
      <w:rPr>
        <w:rFonts w:ascii="Arial" w:eastAsia="Arial" w:hAnsi="Arial" w:cs="Arial"/>
        <w:color w:val="000000" w:themeColor="text1"/>
      </w:rPr>
      <w:t xml:space="preserve">Approved </w:t>
    </w:r>
    <w:proofErr w:type="gramStart"/>
    <w:r w:rsidRPr="6A75230F">
      <w:rPr>
        <w:rFonts w:ascii="Arial" w:eastAsia="Arial" w:hAnsi="Arial" w:cs="Arial"/>
        <w:color w:val="000000" w:themeColor="text1"/>
      </w:rPr>
      <w:t>January,</w:t>
    </w:r>
    <w:proofErr w:type="gramEnd"/>
    <w:r w:rsidRPr="6A75230F">
      <w:rPr>
        <w:rFonts w:ascii="Arial" w:eastAsia="Arial" w:hAnsi="Arial" w:cs="Arial"/>
        <w:color w:val="000000" w:themeColor="text1"/>
      </w:rPr>
      <w:t xml:space="preserve"> 2002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2C3B"/>
    <w:multiLevelType w:val="multilevel"/>
    <w:tmpl w:val="FFFFFFFF"/>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A72D8A"/>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17E7135"/>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38B2D16"/>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3F90ACF"/>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51E075E"/>
    <w:multiLevelType w:val="hybridMultilevel"/>
    <w:tmpl w:val="FA2053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404E02"/>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7730383"/>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7AB55D5"/>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9BE5CD0"/>
    <w:multiLevelType w:val="multilevel"/>
    <w:tmpl w:val="FFFFFFFF"/>
    <w:lvl w:ilvl="0">
      <w:start w:val="1"/>
      <w:numFmt w:val="decimal"/>
      <w:lvlText w:val="%1."/>
      <w:lvlJc w:val="left"/>
      <w:pPr>
        <w:ind w:left="864" w:hanging="359"/>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A7B3097"/>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C676DAB"/>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D400841"/>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00C4768"/>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048480F"/>
    <w:multiLevelType w:val="multilevel"/>
    <w:tmpl w:val="FFFFFFFF"/>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44A1777"/>
    <w:multiLevelType w:val="multilevel"/>
    <w:tmpl w:val="FFFFFFFF"/>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144B3B2E"/>
    <w:multiLevelType w:val="multilevel"/>
    <w:tmpl w:val="FFFFFFFF"/>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8DB2E82"/>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196C08B1"/>
    <w:multiLevelType w:val="hybridMultilevel"/>
    <w:tmpl w:val="A9C45E3C"/>
    <w:lvl w:ilvl="0" w:tplc="440E4B1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9" w15:restartNumberingAfterBreak="0">
    <w:nsid w:val="199E6940"/>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AFD16E6"/>
    <w:multiLevelType w:val="multilevel"/>
    <w:tmpl w:val="FFFFFFFF"/>
    <w:lvl w:ilvl="0">
      <w:start w:val="1"/>
      <w:numFmt w:val="lowerLetter"/>
      <w:lvlText w:val="%1."/>
      <w:lvlJc w:val="left"/>
      <w:pPr>
        <w:ind w:left="16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C1A44C6"/>
    <w:multiLevelType w:val="multilevel"/>
    <w:tmpl w:val="FFFFFFFF"/>
    <w:lvl w:ilvl="0">
      <w:start w:val="5"/>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1DB42804"/>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EDA38F0"/>
    <w:multiLevelType w:val="hybridMultilevel"/>
    <w:tmpl w:val="0B9A72A4"/>
    <w:lvl w:ilvl="0" w:tplc="15BE991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4" w15:restartNumberingAfterBreak="0">
    <w:nsid w:val="205B6E0D"/>
    <w:multiLevelType w:val="multilevel"/>
    <w:tmpl w:val="FFFFFFFF"/>
    <w:lvl w:ilvl="0">
      <w:start w:val="1"/>
      <w:numFmt w:val="lowerLetter"/>
      <w:lvlText w:val="%1."/>
      <w:lvlJc w:val="left"/>
      <w:pPr>
        <w:ind w:left="936"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21126F61"/>
    <w:multiLevelType w:val="multilevel"/>
    <w:tmpl w:val="FFFFFFFF"/>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14F7EBB"/>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217834CE"/>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761788F"/>
    <w:multiLevelType w:val="multilevel"/>
    <w:tmpl w:val="FFFFFFFF"/>
    <w:lvl w:ilvl="0">
      <w:start w:val="4"/>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28435CA4"/>
    <w:multiLevelType w:val="multilevel"/>
    <w:tmpl w:val="FFFFFFFF"/>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89F212A"/>
    <w:multiLevelType w:val="multilevel"/>
    <w:tmpl w:val="FFFFFFFF"/>
    <w:lvl w:ilvl="0">
      <w:start w:val="1"/>
      <w:numFmt w:val="decimal"/>
      <w:lvlText w:val="%1."/>
      <w:lvlJc w:val="left"/>
      <w:pPr>
        <w:ind w:left="765" w:hanging="4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290C62AE"/>
    <w:multiLevelType w:val="multilevel"/>
    <w:tmpl w:val="FFFFFFFF"/>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29F0095E"/>
    <w:multiLevelType w:val="multilevel"/>
    <w:tmpl w:val="FFFFFFFF"/>
    <w:lvl w:ilvl="0">
      <w:start w:val="3"/>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2B1B640C"/>
    <w:multiLevelType w:val="multilevel"/>
    <w:tmpl w:val="FFFFFFFF"/>
    <w:lvl w:ilvl="0">
      <w:start w:val="1"/>
      <w:numFmt w:val="lowerRoman"/>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2C450A80"/>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D8F03E7"/>
    <w:multiLevelType w:val="multilevel"/>
    <w:tmpl w:val="FFFFFFFF"/>
    <w:lvl w:ilvl="0">
      <w:start w:val="3"/>
      <w:numFmt w:val="upperLetter"/>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D9A2304"/>
    <w:multiLevelType w:val="multilevel"/>
    <w:tmpl w:val="FFFFFFFF"/>
    <w:lvl w:ilvl="0">
      <w:start w:val="1"/>
      <w:numFmt w:val="upperLetter"/>
      <w:lvlText w:val="%1."/>
      <w:lvlJc w:val="left"/>
      <w:pPr>
        <w:ind w:left="504" w:hanging="504"/>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2EA23D84"/>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2FF3278B"/>
    <w:multiLevelType w:val="multilevel"/>
    <w:tmpl w:val="FFFFFFFF"/>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31B80A45"/>
    <w:multiLevelType w:val="multilevel"/>
    <w:tmpl w:val="FFFFFFFF"/>
    <w:lvl w:ilvl="0">
      <w:start w:val="1"/>
      <w:numFmt w:val="decimal"/>
      <w:lvlText w:val="%1."/>
      <w:lvlJc w:val="left"/>
      <w:pPr>
        <w:ind w:left="9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340619F8"/>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35011C14"/>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35746131"/>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37D477F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3D0522A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407634AC"/>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40B474E1"/>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4207547D"/>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444F487F"/>
    <w:multiLevelType w:val="multilevel"/>
    <w:tmpl w:val="FFFFFFFF"/>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491F6B7F"/>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4CB50A16"/>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4D35314B"/>
    <w:multiLevelType w:val="hybridMultilevel"/>
    <w:tmpl w:val="ADB0E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D40DB9"/>
    <w:multiLevelType w:val="multilevel"/>
    <w:tmpl w:val="FFFFFFFF"/>
    <w:lvl w:ilvl="0">
      <w:start w:val="1"/>
      <w:numFmt w:val="decimal"/>
      <w:lvlText w:val="%1."/>
      <w:lvlJc w:val="left"/>
      <w:pPr>
        <w:ind w:left="1260" w:hanging="5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4DF45FCE"/>
    <w:multiLevelType w:val="multilevel"/>
    <w:tmpl w:val="FFFFFFFF"/>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4EF42242"/>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4F4423E7"/>
    <w:multiLevelType w:val="multilevel"/>
    <w:tmpl w:val="FFFFFFFF"/>
    <w:lvl w:ilvl="0">
      <w:start w:val="3"/>
      <w:numFmt w:val="decimal"/>
      <w:lvlText w:val="%1"/>
      <w:lvlJc w:val="left"/>
      <w:pPr>
        <w:ind w:left="720" w:hanging="720"/>
      </w:pPr>
      <w:rPr>
        <w:vertAlign w:val="baseline"/>
      </w:rPr>
    </w:lvl>
    <w:lvl w:ilvl="1">
      <w:start w:val="8"/>
      <w:numFmt w:val="decimal"/>
      <w:lvlText w:val="%1.%2"/>
      <w:lvlJc w:val="left"/>
      <w:pPr>
        <w:ind w:left="2160" w:hanging="72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400" w:hanging="1080"/>
      </w:pPr>
      <w:rPr>
        <w:vertAlign w:val="baseline"/>
      </w:rPr>
    </w:lvl>
    <w:lvl w:ilvl="4">
      <w:start w:val="1"/>
      <w:numFmt w:val="decimal"/>
      <w:lvlText w:val="%1.%2.%3.%4.%5"/>
      <w:lvlJc w:val="left"/>
      <w:pPr>
        <w:ind w:left="6840" w:hanging="1080"/>
      </w:pPr>
      <w:rPr>
        <w:vertAlign w:val="baseline"/>
      </w:rPr>
    </w:lvl>
    <w:lvl w:ilvl="5">
      <w:start w:val="1"/>
      <w:numFmt w:val="decimal"/>
      <w:lvlText w:val="%1.%2.%3.%4.%5.%6"/>
      <w:lvlJc w:val="left"/>
      <w:pPr>
        <w:ind w:left="8640" w:hanging="1440"/>
      </w:pPr>
      <w:rPr>
        <w:vertAlign w:val="baseline"/>
      </w:rPr>
    </w:lvl>
    <w:lvl w:ilvl="6">
      <w:start w:val="1"/>
      <w:numFmt w:val="decimal"/>
      <w:lvlText w:val="%1.%2.%3.%4.%5.%6.%7"/>
      <w:lvlJc w:val="left"/>
      <w:pPr>
        <w:ind w:left="10080" w:hanging="1440"/>
      </w:pPr>
      <w:rPr>
        <w:vertAlign w:val="baseline"/>
      </w:rPr>
    </w:lvl>
    <w:lvl w:ilvl="7">
      <w:start w:val="1"/>
      <w:numFmt w:val="decimal"/>
      <w:lvlText w:val="%1.%2.%3.%4.%5.%6.%7.%8"/>
      <w:lvlJc w:val="left"/>
      <w:pPr>
        <w:ind w:left="11880" w:hanging="1800"/>
      </w:pPr>
      <w:rPr>
        <w:vertAlign w:val="baseline"/>
      </w:rPr>
    </w:lvl>
    <w:lvl w:ilvl="8">
      <w:start w:val="1"/>
      <w:numFmt w:val="decimal"/>
      <w:lvlText w:val="%1.%2.%3.%4.%5.%6.%7.%8.%9"/>
      <w:lvlJc w:val="left"/>
      <w:pPr>
        <w:ind w:left="13320" w:hanging="1800"/>
      </w:pPr>
      <w:rPr>
        <w:vertAlign w:val="baseline"/>
      </w:rPr>
    </w:lvl>
  </w:abstractNum>
  <w:abstractNum w:abstractNumId="56" w15:restartNumberingAfterBreak="0">
    <w:nsid w:val="4F6809F1"/>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4FF70FA9"/>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4FFF3B3F"/>
    <w:multiLevelType w:val="multilevel"/>
    <w:tmpl w:val="FFFFFFFF"/>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50870438"/>
    <w:multiLevelType w:val="multilevel"/>
    <w:tmpl w:val="FFFFFFFF"/>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522400D8"/>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526A7C84"/>
    <w:multiLevelType w:val="hybridMultilevel"/>
    <w:tmpl w:val="FFFFFFFF"/>
    <w:lvl w:ilvl="0" w:tplc="4DAC1116">
      <w:start w:val="1"/>
      <w:numFmt w:val="bullet"/>
      <w:lvlText w:val=""/>
      <w:lvlJc w:val="left"/>
      <w:pPr>
        <w:ind w:left="720" w:hanging="360"/>
      </w:pPr>
      <w:rPr>
        <w:rFonts w:ascii="Symbol" w:hAnsi="Symbol" w:hint="default"/>
      </w:rPr>
    </w:lvl>
    <w:lvl w:ilvl="1" w:tplc="BC580D12">
      <w:start w:val="1"/>
      <w:numFmt w:val="bullet"/>
      <w:lvlText w:val="o"/>
      <w:lvlJc w:val="left"/>
      <w:pPr>
        <w:ind w:left="1440" w:hanging="360"/>
      </w:pPr>
      <w:rPr>
        <w:rFonts w:ascii="Courier New" w:hAnsi="Courier New" w:hint="default"/>
      </w:rPr>
    </w:lvl>
    <w:lvl w:ilvl="2" w:tplc="DD4C2F9C">
      <w:start w:val="1"/>
      <w:numFmt w:val="bullet"/>
      <w:lvlText w:val=""/>
      <w:lvlJc w:val="left"/>
      <w:pPr>
        <w:ind w:left="2160" w:hanging="360"/>
      </w:pPr>
      <w:rPr>
        <w:rFonts w:ascii="Wingdings" w:hAnsi="Wingdings" w:hint="default"/>
      </w:rPr>
    </w:lvl>
    <w:lvl w:ilvl="3" w:tplc="CAF6FD32">
      <w:start w:val="1"/>
      <w:numFmt w:val="bullet"/>
      <w:lvlText w:val=""/>
      <w:lvlJc w:val="left"/>
      <w:pPr>
        <w:ind w:left="2880" w:hanging="360"/>
      </w:pPr>
      <w:rPr>
        <w:rFonts w:ascii="Symbol" w:hAnsi="Symbol" w:hint="default"/>
      </w:rPr>
    </w:lvl>
    <w:lvl w:ilvl="4" w:tplc="12C0C93A">
      <w:start w:val="1"/>
      <w:numFmt w:val="bullet"/>
      <w:lvlText w:val="o"/>
      <w:lvlJc w:val="left"/>
      <w:pPr>
        <w:ind w:left="3600" w:hanging="360"/>
      </w:pPr>
      <w:rPr>
        <w:rFonts w:ascii="Courier New" w:hAnsi="Courier New" w:hint="default"/>
      </w:rPr>
    </w:lvl>
    <w:lvl w:ilvl="5" w:tplc="5232AB14">
      <w:start w:val="1"/>
      <w:numFmt w:val="bullet"/>
      <w:lvlText w:val=""/>
      <w:lvlJc w:val="left"/>
      <w:pPr>
        <w:ind w:left="4320" w:hanging="360"/>
      </w:pPr>
      <w:rPr>
        <w:rFonts w:ascii="Wingdings" w:hAnsi="Wingdings" w:hint="default"/>
      </w:rPr>
    </w:lvl>
    <w:lvl w:ilvl="6" w:tplc="8A987276">
      <w:start w:val="1"/>
      <w:numFmt w:val="bullet"/>
      <w:lvlText w:val=""/>
      <w:lvlJc w:val="left"/>
      <w:pPr>
        <w:ind w:left="5040" w:hanging="360"/>
      </w:pPr>
      <w:rPr>
        <w:rFonts w:ascii="Symbol" w:hAnsi="Symbol" w:hint="default"/>
      </w:rPr>
    </w:lvl>
    <w:lvl w:ilvl="7" w:tplc="ADA2B154">
      <w:start w:val="1"/>
      <w:numFmt w:val="bullet"/>
      <w:lvlText w:val="o"/>
      <w:lvlJc w:val="left"/>
      <w:pPr>
        <w:ind w:left="5760" w:hanging="360"/>
      </w:pPr>
      <w:rPr>
        <w:rFonts w:ascii="Courier New" w:hAnsi="Courier New" w:hint="default"/>
      </w:rPr>
    </w:lvl>
    <w:lvl w:ilvl="8" w:tplc="69F0A3F8">
      <w:start w:val="1"/>
      <w:numFmt w:val="bullet"/>
      <w:lvlText w:val=""/>
      <w:lvlJc w:val="left"/>
      <w:pPr>
        <w:ind w:left="6480" w:hanging="360"/>
      </w:pPr>
      <w:rPr>
        <w:rFonts w:ascii="Wingdings" w:hAnsi="Wingdings" w:hint="default"/>
      </w:rPr>
    </w:lvl>
  </w:abstractNum>
  <w:abstractNum w:abstractNumId="62" w15:restartNumberingAfterBreak="0">
    <w:nsid w:val="53E24724"/>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58230D16"/>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589F1A6B"/>
    <w:multiLevelType w:val="multilevel"/>
    <w:tmpl w:val="FFFFFFFF"/>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593351D3"/>
    <w:multiLevelType w:val="multilevel"/>
    <w:tmpl w:val="FFFFFFFF"/>
    <w:lvl w:ilvl="0">
      <w:start w:val="2"/>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5B8F5157"/>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5ECD3BD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5FD369AC"/>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601676F2"/>
    <w:multiLevelType w:val="multilevel"/>
    <w:tmpl w:val="FFFFFFFF"/>
    <w:lvl w:ilvl="0">
      <w:start w:val="1"/>
      <w:numFmt w:val="upperLetter"/>
      <w:lvlText w:val="%1."/>
      <w:lvlJc w:val="left"/>
      <w:pPr>
        <w:ind w:left="405" w:hanging="40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630B752B"/>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648E72B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650D797A"/>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6756193E"/>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696D50A8"/>
    <w:multiLevelType w:val="multilevel"/>
    <w:tmpl w:val="FFFFFFFF"/>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6C0000C2"/>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15:restartNumberingAfterBreak="0">
    <w:nsid w:val="6F6E3036"/>
    <w:multiLevelType w:val="multilevel"/>
    <w:tmpl w:val="FFFFFFFF"/>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15:restartNumberingAfterBreak="0">
    <w:nsid w:val="709F47A8"/>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15:restartNumberingAfterBreak="0">
    <w:nsid w:val="70A774AC"/>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714770C4"/>
    <w:multiLevelType w:val="multilevel"/>
    <w:tmpl w:val="FFFFFFFF"/>
    <w:lvl w:ilvl="0">
      <w:start w:val="1"/>
      <w:numFmt w:val="upperLetter"/>
      <w:lvlText w:val="%1."/>
      <w:lvlJc w:val="left"/>
      <w:pPr>
        <w:ind w:left="690" w:hanging="69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15:restartNumberingAfterBreak="0">
    <w:nsid w:val="72D0675E"/>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15:restartNumberingAfterBreak="0">
    <w:nsid w:val="73A966A3"/>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15:restartNumberingAfterBreak="0">
    <w:nsid w:val="74E00229"/>
    <w:multiLevelType w:val="multilevel"/>
    <w:tmpl w:val="FFFFFFFF"/>
    <w:lvl w:ilvl="0">
      <w:start w:val="1"/>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750D40BF"/>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77607D63"/>
    <w:multiLevelType w:val="multilevel"/>
    <w:tmpl w:val="FFFFFFFF"/>
    <w:lvl w:ilvl="0">
      <w:start w:val="3"/>
      <w:numFmt w:val="decimal"/>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791D25AA"/>
    <w:multiLevelType w:val="multilevel"/>
    <w:tmpl w:val="FFFFFFFF"/>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79EE6F78"/>
    <w:multiLevelType w:val="multilevel"/>
    <w:tmpl w:val="FFFFFFFF"/>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7A2E0F92"/>
    <w:multiLevelType w:val="multilevel"/>
    <w:tmpl w:val="FFFFFFFF"/>
    <w:lvl w:ilvl="0">
      <w:start w:val="2"/>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7BB400D3"/>
    <w:multiLevelType w:val="multilevel"/>
    <w:tmpl w:val="FFFFFFFF"/>
    <w:lvl w:ilvl="0">
      <w:start w:val="4"/>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7ED15D8F"/>
    <w:multiLevelType w:val="multilevel"/>
    <w:tmpl w:val="FFFFFFFF"/>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79737890">
    <w:abstractNumId w:val="61"/>
  </w:num>
  <w:num w:numId="2" w16cid:durableId="1753234419">
    <w:abstractNumId w:val="79"/>
  </w:num>
  <w:num w:numId="3" w16cid:durableId="1943108230">
    <w:abstractNumId w:val="41"/>
  </w:num>
  <w:num w:numId="4" w16cid:durableId="1965768214">
    <w:abstractNumId w:val="21"/>
  </w:num>
  <w:num w:numId="5" w16cid:durableId="1821145571">
    <w:abstractNumId w:val="2"/>
  </w:num>
  <w:num w:numId="6" w16cid:durableId="666708580">
    <w:abstractNumId w:val="8"/>
  </w:num>
  <w:num w:numId="7" w16cid:durableId="499737712">
    <w:abstractNumId w:val="11"/>
  </w:num>
  <w:num w:numId="8" w16cid:durableId="1432819741">
    <w:abstractNumId w:val="73"/>
  </w:num>
  <w:num w:numId="9" w16cid:durableId="1851872281">
    <w:abstractNumId w:val="0"/>
  </w:num>
  <w:num w:numId="10" w16cid:durableId="529488319">
    <w:abstractNumId w:val="24"/>
  </w:num>
  <w:num w:numId="11" w16cid:durableId="686100722">
    <w:abstractNumId w:val="46"/>
  </w:num>
  <w:num w:numId="12" w16cid:durableId="1802311036">
    <w:abstractNumId w:val="4"/>
  </w:num>
  <w:num w:numId="13" w16cid:durableId="1169447446">
    <w:abstractNumId w:val="67"/>
  </w:num>
  <w:num w:numId="14" w16cid:durableId="949748148">
    <w:abstractNumId w:val="80"/>
  </w:num>
  <w:num w:numId="15" w16cid:durableId="241836361">
    <w:abstractNumId w:val="32"/>
  </w:num>
  <w:num w:numId="16" w16cid:durableId="53552582">
    <w:abstractNumId w:val="3"/>
  </w:num>
  <w:num w:numId="17" w16cid:durableId="115951917">
    <w:abstractNumId w:val="71"/>
  </w:num>
  <w:num w:numId="18" w16cid:durableId="1221599439">
    <w:abstractNumId w:val="37"/>
  </w:num>
  <w:num w:numId="19" w16cid:durableId="329404197">
    <w:abstractNumId w:val="22"/>
  </w:num>
  <w:num w:numId="20" w16cid:durableId="1065030749">
    <w:abstractNumId w:val="1"/>
  </w:num>
  <w:num w:numId="21" w16cid:durableId="446505960">
    <w:abstractNumId w:val="25"/>
  </w:num>
  <w:num w:numId="22" w16cid:durableId="1615674334">
    <w:abstractNumId w:val="62"/>
  </w:num>
  <w:num w:numId="23" w16cid:durableId="682173324">
    <w:abstractNumId w:val="56"/>
  </w:num>
  <w:num w:numId="24" w16cid:durableId="107818861">
    <w:abstractNumId w:val="34"/>
  </w:num>
  <w:num w:numId="25" w16cid:durableId="218246204">
    <w:abstractNumId w:val="66"/>
  </w:num>
  <w:num w:numId="26" w16cid:durableId="775565166">
    <w:abstractNumId w:val="10"/>
  </w:num>
  <w:num w:numId="27" w16cid:durableId="371196803">
    <w:abstractNumId w:val="27"/>
  </w:num>
  <w:num w:numId="28" w16cid:durableId="672101642">
    <w:abstractNumId w:val="50"/>
  </w:num>
  <w:num w:numId="29" w16cid:durableId="38360271">
    <w:abstractNumId w:val="52"/>
  </w:num>
  <w:num w:numId="30" w16cid:durableId="2008244546">
    <w:abstractNumId w:val="49"/>
  </w:num>
  <w:num w:numId="31" w16cid:durableId="1841969459">
    <w:abstractNumId w:val="31"/>
  </w:num>
  <w:num w:numId="32" w16cid:durableId="2037077995">
    <w:abstractNumId w:val="33"/>
  </w:num>
  <w:num w:numId="33" w16cid:durableId="1664579788">
    <w:abstractNumId w:val="20"/>
  </w:num>
  <w:num w:numId="34" w16cid:durableId="1922176752">
    <w:abstractNumId w:val="69"/>
  </w:num>
  <w:num w:numId="35" w16cid:durableId="2138989878">
    <w:abstractNumId w:val="7"/>
  </w:num>
  <w:num w:numId="36" w16cid:durableId="2144733439">
    <w:abstractNumId w:val="84"/>
  </w:num>
  <w:num w:numId="37" w16cid:durableId="676270813">
    <w:abstractNumId w:val="64"/>
  </w:num>
  <w:num w:numId="38" w16cid:durableId="453789829">
    <w:abstractNumId w:val="85"/>
  </w:num>
  <w:num w:numId="39" w16cid:durableId="54789011">
    <w:abstractNumId w:val="19"/>
  </w:num>
  <w:num w:numId="40" w16cid:durableId="544175332">
    <w:abstractNumId w:val="54"/>
  </w:num>
  <w:num w:numId="41" w16cid:durableId="1665546393">
    <w:abstractNumId w:val="55"/>
  </w:num>
  <w:num w:numId="42" w16cid:durableId="1740133837">
    <w:abstractNumId w:val="39"/>
  </w:num>
  <w:num w:numId="43" w16cid:durableId="2102945710">
    <w:abstractNumId w:val="89"/>
  </w:num>
  <w:num w:numId="44" w16cid:durableId="453448205">
    <w:abstractNumId w:val="57"/>
  </w:num>
  <w:num w:numId="45" w16cid:durableId="961764293">
    <w:abstractNumId w:val="16"/>
  </w:num>
  <w:num w:numId="46" w16cid:durableId="453792649">
    <w:abstractNumId w:val="12"/>
  </w:num>
  <w:num w:numId="47" w16cid:durableId="1934239559">
    <w:abstractNumId w:val="45"/>
  </w:num>
  <w:num w:numId="48" w16cid:durableId="723799827">
    <w:abstractNumId w:val="43"/>
  </w:num>
  <w:num w:numId="49" w16cid:durableId="860169101">
    <w:abstractNumId w:val="77"/>
  </w:num>
  <w:num w:numId="50" w16cid:durableId="1117600555">
    <w:abstractNumId w:val="40"/>
  </w:num>
  <w:num w:numId="51" w16cid:durableId="1638072916">
    <w:abstractNumId w:val="58"/>
  </w:num>
  <w:num w:numId="52" w16cid:durableId="28264947">
    <w:abstractNumId w:val="70"/>
  </w:num>
  <w:num w:numId="53" w16cid:durableId="324936947">
    <w:abstractNumId w:val="78"/>
  </w:num>
  <w:num w:numId="54" w16cid:durableId="23750927">
    <w:abstractNumId w:val="86"/>
  </w:num>
  <w:num w:numId="55" w16cid:durableId="299311538">
    <w:abstractNumId w:val="6"/>
  </w:num>
  <w:num w:numId="56" w16cid:durableId="1388527578">
    <w:abstractNumId w:val="63"/>
  </w:num>
  <w:num w:numId="57" w16cid:durableId="1819882058">
    <w:abstractNumId w:val="13"/>
  </w:num>
  <w:num w:numId="58" w16cid:durableId="213352270">
    <w:abstractNumId w:val="47"/>
  </w:num>
  <w:num w:numId="59" w16cid:durableId="1165127158">
    <w:abstractNumId w:val="75"/>
  </w:num>
  <w:num w:numId="60" w16cid:durableId="2111855978">
    <w:abstractNumId w:val="81"/>
  </w:num>
  <w:num w:numId="61" w16cid:durableId="1798256766">
    <w:abstractNumId w:val="65"/>
  </w:num>
  <w:num w:numId="62" w16cid:durableId="176382484">
    <w:abstractNumId w:val="26"/>
  </w:num>
  <w:num w:numId="63" w16cid:durableId="724986669">
    <w:abstractNumId w:val="60"/>
  </w:num>
  <w:num w:numId="64" w16cid:durableId="265499677">
    <w:abstractNumId w:val="38"/>
  </w:num>
  <w:num w:numId="65" w16cid:durableId="1795369753">
    <w:abstractNumId w:val="15"/>
  </w:num>
  <w:num w:numId="66" w16cid:durableId="2134445489">
    <w:abstractNumId w:val="72"/>
  </w:num>
  <w:num w:numId="67" w16cid:durableId="562762185">
    <w:abstractNumId w:val="68"/>
  </w:num>
  <w:num w:numId="68" w16cid:durableId="668599907">
    <w:abstractNumId w:val="42"/>
  </w:num>
  <w:num w:numId="69" w16cid:durableId="1242175863">
    <w:abstractNumId w:val="29"/>
  </w:num>
  <w:num w:numId="70" w16cid:durableId="462427635">
    <w:abstractNumId w:val="44"/>
  </w:num>
  <w:num w:numId="71" w16cid:durableId="1278291098">
    <w:abstractNumId w:val="83"/>
  </w:num>
  <w:num w:numId="72" w16cid:durableId="25297501">
    <w:abstractNumId w:val="36"/>
  </w:num>
  <w:num w:numId="73" w16cid:durableId="1828545146">
    <w:abstractNumId w:val="59"/>
  </w:num>
  <w:num w:numId="74" w16cid:durableId="75441097">
    <w:abstractNumId w:val="9"/>
  </w:num>
  <w:num w:numId="75" w16cid:durableId="191111602">
    <w:abstractNumId w:val="53"/>
  </w:num>
  <w:num w:numId="76" w16cid:durableId="1623270364">
    <w:abstractNumId w:val="17"/>
  </w:num>
  <w:num w:numId="77" w16cid:durableId="382102123">
    <w:abstractNumId w:val="82"/>
  </w:num>
  <w:num w:numId="78" w16cid:durableId="1550916975">
    <w:abstractNumId w:val="76"/>
  </w:num>
  <w:num w:numId="79" w16cid:durableId="2018925181">
    <w:abstractNumId w:val="88"/>
  </w:num>
  <w:num w:numId="80" w16cid:durableId="1019164488">
    <w:abstractNumId w:val="87"/>
  </w:num>
  <w:num w:numId="81" w16cid:durableId="944000301">
    <w:abstractNumId w:val="28"/>
  </w:num>
  <w:num w:numId="82" w16cid:durableId="1744833607">
    <w:abstractNumId w:val="14"/>
  </w:num>
  <w:num w:numId="83" w16cid:durableId="146284791">
    <w:abstractNumId w:val="35"/>
  </w:num>
  <w:num w:numId="84" w16cid:durableId="1326864073">
    <w:abstractNumId w:val="74"/>
  </w:num>
  <w:num w:numId="85" w16cid:durableId="972322771">
    <w:abstractNumId w:val="48"/>
  </w:num>
  <w:num w:numId="86" w16cid:durableId="1297564750">
    <w:abstractNumId w:val="30"/>
  </w:num>
  <w:num w:numId="87" w16cid:durableId="770392865">
    <w:abstractNumId w:val="5"/>
  </w:num>
  <w:num w:numId="88" w16cid:durableId="2050258751">
    <w:abstractNumId w:val="23"/>
  </w:num>
  <w:num w:numId="89" w16cid:durableId="802116530">
    <w:abstractNumId w:val="18"/>
  </w:num>
  <w:num w:numId="90" w16cid:durableId="1807697265">
    <w:abstractNumId w:val="5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D22"/>
    <w:rsid w:val="00035FA8"/>
    <w:rsid w:val="00054805"/>
    <w:rsid w:val="00080C08"/>
    <w:rsid w:val="000D556A"/>
    <w:rsid w:val="000E422B"/>
    <w:rsid w:val="001121E0"/>
    <w:rsid w:val="001431BA"/>
    <w:rsid w:val="0018466D"/>
    <w:rsid w:val="00194856"/>
    <w:rsid w:val="00254387"/>
    <w:rsid w:val="00330FDA"/>
    <w:rsid w:val="003575AC"/>
    <w:rsid w:val="003C803C"/>
    <w:rsid w:val="004343DE"/>
    <w:rsid w:val="00465ECF"/>
    <w:rsid w:val="004A268D"/>
    <w:rsid w:val="004D13B9"/>
    <w:rsid w:val="004E7A89"/>
    <w:rsid w:val="0059723D"/>
    <w:rsid w:val="00633ED3"/>
    <w:rsid w:val="0064687D"/>
    <w:rsid w:val="006730F5"/>
    <w:rsid w:val="00685FA1"/>
    <w:rsid w:val="006A1465"/>
    <w:rsid w:val="006D6755"/>
    <w:rsid w:val="007276B7"/>
    <w:rsid w:val="00753EFD"/>
    <w:rsid w:val="00754393"/>
    <w:rsid w:val="0078015C"/>
    <w:rsid w:val="00831ADD"/>
    <w:rsid w:val="008768C7"/>
    <w:rsid w:val="00894D22"/>
    <w:rsid w:val="009028FD"/>
    <w:rsid w:val="00916BF4"/>
    <w:rsid w:val="00950476"/>
    <w:rsid w:val="009C7C8F"/>
    <w:rsid w:val="009F2AEF"/>
    <w:rsid w:val="00A56C0B"/>
    <w:rsid w:val="00B24B9E"/>
    <w:rsid w:val="00B635F4"/>
    <w:rsid w:val="00BB3E10"/>
    <w:rsid w:val="00BD0CFD"/>
    <w:rsid w:val="00C82C1F"/>
    <w:rsid w:val="00C90BFC"/>
    <w:rsid w:val="00CD2441"/>
    <w:rsid w:val="00CD5629"/>
    <w:rsid w:val="00D10A80"/>
    <w:rsid w:val="00D45212"/>
    <w:rsid w:val="00D62655"/>
    <w:rsid w:val="00DB45D5"/>
    <w:rsid w:val="00DC380D"/>
    <w:rsid w:val="00DD68F8"/>
    <w:rsid w:val="00DD91A2"/>
    <w:rsid w:val="00E31D4A"/>
    <w:rsid w:val="00E34DD3"/>
    <w:rsid w:val="00E7568C"/>
    <w:rsid w:val="00F907DE"/>
    <w:rsid w:val="00F93F50"/>
    <w:rsid w:val="00FB1321"/>
    <w:rsid w:val="011B65E5"/>
    <w:rsid w:val="012BF70E"/>
    <w:rsid w:val="018F9AC4"/>
    <w:rsid w:val="01C097F3"/>
    <w:rsid w:val="023D4C60"/>
    <w:rsid w:val="03FA7785"/>
    <w:rsid w:val="04524B01"/>
    <w:rsid w:val="04D43B07"/>
    <w:rsid w:val="051F35F9"/>
    <w:rsid w:val="0571561D"/>
    <w:rsid w:val="05F90369"/>
    <w:rsid w:val="0613171C"/>
    <w:rsid w:val="06D90502"/>
    <w:rsid w:val="07191A87"/>
    <w:rsid w:val="07952DBE"/>
    <w:rsid w:val="079A7D5C"/>
    <w:rsid w:val="07DA1C97"/>
    <w:rsid w:val="07E3D8FF"/>
    <w:rsid w:val="07E9297F"/>
    <w:rsid w:val="07F468C5"/>
    <w:rsid w:val="08183493"/>
    <w:rsid w:val="081BC8C3"/>
    <w:rsid w:val="08866716"/>
    <w:rsid w:val="08E912CF"/>
    <w:rsid w:val="0940FD4D"/>
    <w:rsid w:val="099E5760"/>
    <w:rsid w:val="09D268CE"/>
    <w:rsid w:val="0AE123C1"/>
    <w:rsid w:val="0AEEC544"/>
    <w:rsid w:val="0BF46255"/>
    <w:rsid w:val="0C6FDE32"/>
    <w:rsid w:val="0CDCD1EA"/>
    <w:rsid w:val="0CEBEE28"/>
    <w:rsid w:val="0D6C5400"/>
    <w:rsid w:val="0D7AA778"/>
    <w:rsid w:val="0D7ADD33"/>
    <w:rsid w:val="0DE70D0C"/>
    <w:rsid w:val="0E276A28"/>
    <w:rsid w:val="0E45E326"/>
    <w:rsid w:val="0E95313A"/>
    <w:rsid w:val="0E9E2A8A"/>
    <w:rsid w:val="0F1F6B78"/>
    <w:rsid w:val="1013CF57"/>
    <w:rsid w:val="10626C8D"/>
    <w:rsid w:val="10B78BA3"/>
    <w:rsid w:val="11298974"/>
    <w:rsid w:val="113DA5D3"/>
    <w:rsid w:val="114C368F"/>
    <w:rsid w:val="11ED8DE9"/>
    <w:rsid w:val="127B9232"/>
    <w:rsid w:val="12A9B974"/>
    <w:rsid w:val="12EAE1B5"/>
    <w:rsid w:val="12F3F6B4"/>
    <w:rsid w:val="13D7A1B4"/>
    <w:rsid w:val="1466B148"/>
    <w:rsid w:val="147B0A19"/>
    <w:rsid w:val="1491EE62"/>
    <w:rsid w:val="14DCFE9A"/>
    <w:rsid w:val="153ED70D"/>
    <w:rsid w:val="15A16246"/>
    <w:rsid w:val="163F3F25"/>
    <w:rsid w:val="16529EAF"/>
    <w:rsid w:val="16733851"/>
    <w:rsid w:val="1697B670"/>
    <w:rsid w:val="16D7C8C9"/>
    <w:rsid w:val="16E7EE28"/>
    <w:rsid w:val="17B64A35"/>
    <w:rsid w:val="17EA6E88"/>
    <w:rsid w:val="18358A96"/>
    <w:rsid w:val="188D3579"/>
    <w:rsid w:val="18C7D7AD"/>
    <w:rsid w:val="1910A49F"/>
    <w:rsid w:val="198B2847"/>
    <w:rsid w:val="198E82A6"/>
    <w:rsid w:val="198FC4E8"/>
    <w:rsid w:val="19C00FBC"/>
    <w:rsid w:val="19D75EBC"/>
    <w:rsid w:val="1B221759"/>
    <w:rsid w:val="1BE49456"/>
    <w:rsid w:val="1C93CE2E"/>
    <w:rsid w:val="1D15180A"/>
    <w:rsid w:val="1D1A841C"/>
    <w:rsid w:val="1D480E96"/>
    <w:rsid w:val="1E1A99FF"/>
    <w:rsid w:val="1E4329AC"/>
    <w:rsid w:val="1E591FF2"/>
    <w:rsid w:val="1F02EC6C"/>
    <w:rsid w:val="204E1D86"/>
    <w:rsid w:val="20888A5E"/>
    <w:rsid w:val="219D0C47"/>
    <w:rsid w:val="22259C99"/>
    <w:rsid w:val="2249D6FE"/>
    <w:rsid w:val="2288DA97"/>
    <w:rsid w:val="228D8E45"/>
    <w:rsid w:val="22CF75E9"/>
    <w:rsid w:val="232A97A4"/>
    <w:rsid w:val="23ACD96E"/>
    <w:rsid w:val="24546D00"/>
    <w:rsid w:val="2488ECE8"/>
    <w:rsid w:val="2504AE62"/>
    <w:rsid w:val="2506D160"/>
    <w:rsid w:val="25B6DEC6"/>
    <w:rsid w:val="25BDF7A5"/>
    <w:rsid w:val="2634B025"/>
    <w:rsid w:val="265DA46D"/>
    <w:rsid w:val="26C7800F"/>
    <w:rsid w:val="26F73BCC"/>
    <w:rsid w:val="27C89CD3"/>
    <w:rsid w:val="28C40AFE"/>
    <w:rsid w:val="296F94C7"/>
    <w:rsid w:val="29D5B1BC"/>
    <w:rsid w:val="2A74DD5A"/>
    <w:rsid w:val="2A9AA81C"/>
    <w:rsid w:val="2B2431AB"/>
    <w:rsid w:val="2C452F11"/>
    <w:rsid w:val="2CF670DD"/>
    <w:rsid w:val="2D037297"/>
    <w:rsid w:val="2DA826B7"/>
    <w:rsid w:val="2DCA729C"/>
    <w:rsid w:val="2DFF8645"/>
    <w:rsid w:val="2EAC95E8"/>
    <w:rsid w:val="2EF48EAF"/>
    <w:rsid w:val="2F9A49E2"/>
    <w:rsid w:val="2FB48364"/>
    <w:rsid w:val="2FCDFFD4"/>
    <w:rsid w:val="3004B2F2"/>
    <w:rsid w:val="30297C3A"/>
    <w:rsid w:val="3145EFDC"/>
    <w:rsid w:val="31A9B112"/>
    <w:rsid w:val="32F6F485"/>
    <w:rsid w:val="3306E80D"/>
    <w:rsid w:val="332B1547"/>
    <w:rsid w:val="33565851"/>
    <w:rsid w:val="338F9549"/>
    <w:rsid w:val="33AAFABF"/>
    <w:rsid w:val="33BA3F9D"/>
    <w:rsid w:val="33DACB22"/>
    <w:rsid w:val="342D968D"/>
    <w:rsid w:val="35A02384"/>
    <w:rsid w:val="35FC609D"/>
    <w:rsid w:val="36AE71FA"/>
    <w:rsid w:val="36B046C4"/>
    <w:rsid w:val="36CA1C05"/>
    <w:rsid w:val="370F825B"/>
    <w:rsid w:val="37564B68"/>
    <w:rsid w:val="3757C5AC"/>
    <w:rsid w:val="3892FADA"/>
    <w:rsid w:val="38FF2AB0"/>
    <w:rsid w:val="392DD88B"/>
    <w:rsid w:val="39BB0763"/>
    <w:rsid w:val="39C5D8A0"/>
    <w:rsid w:val="3A09BC44"/>
    <w:rsid w:val="3A373426"/>
    <w:rsid w:val="3B2653B0"/>
    <w:rsid w:val="3C1B917E"/>
    <w:rsid w:val="3CD74FBB"/>
    <w:rsid w:val="3CE33753"/>
    <w:rsid w:val="3D92A5DA"/>
    <w:rsid w:val="3DA2C3F9"/>
    <w:rsid w:val="3DDE3C8E"/>
    <w:rsid w:val="3DE8F30C"/>
    <w:rsid w:val="3E548002"/>
    <w:rsid w:val="3E56FD87"/>
    <w:rsid w:val="3EA84FB3"/>
    <w:rsid w:val="3EB0D7F0"/>
    <w:rsid w:val="3EB550A8"/>
    <w:rsid w:val="3ED0EBF7"/>
    <w:rsid w:val="3EDFA524"/>
    <w:rsid w:val="3FA78A88"/>
    <w:rsid w:val="3FF6EC6F"/>
    <w:rsid w:val="3FFF21E3"/>
    <w:rsid w:val="409722E0"/>
    <w:rsid w:val="4111E113"/>
    <w:rsid w:val="4158DDD1"/>
    <w:rsid w:val="416C0197"/>
    <w:rsid w:val="4193C397"/>
    <w:rsid w:val="42460E83"/>
    <w:rsid w:val="428B3370"/>
    <w:rsid w:val="42FD311D"/>
    <w:rsid w:val="4308622B"/>
    <w:rsid w:val="437CCD67"/>
    <w:rsid w:val="447B0090"/>
    <w:rsid w:val="449289BB"/>
    <w:rsid w:val="4526B53D"/>
    <w:rsid w:val="456AB56F"/>
    <w:rsid w:val="4587D603"/>
    <w:rsid w:val="467C50CC"/>
    <w:rsid w:val="46AC8F0F"/>
    <w:rsid w:val="46F8A909"/>
    <w:rsid w:val="47A36A4C"/>
    <w:rsid w:val="47B8BC49"/>
    <w:rsid w:val="480E1754"/>
    <w:rsid w:val="4897F5A0"/>
    <w:rsid w:val="48C380C4"/>
    <w:rsid w:val="48C3C30B"/>
    <w:rsid w:val="49527395"/>
    <w:rsid w:val="49F474B3"/>
    <w:rsid w:val="49F86546"/>
    <w:rsid w:val="4A550C29"/>
    <w:rsid w:val="4B69065F"/>
    <w:rsid w:val="4BAEA9BE"/>
    <w:rsid w:val="4C3FFD4E"/>
    <w:rsid w:val="4C5FEABA"/>
    <w:rsid w:val="4D3A2503"/>
    <w:rsid w:val="4D943E02"/>
    <w:rsid w:val="4DE5E516"/>
    <w:rsid w:val="4E21794D"/>
    <w:rsid w:val="4E42DCEF"/>
    <w:rsid w:val="4E7C0E3F"/>
    <w:rsid w:val="4E7D6CD2"/>
    <w:rsid w:val="4E9F2BD5"/>
    <w:rsid w:val="4F8384EA"/>
    <w:rsid w:val="500CF30D"/>
    <w:rsid w:val="501B44ED"/>
    <w:rsid w:val="506583E2"/>
    <w:rsid w:val="507763F3"/>
    <w:rsid w:val="50A3DAA2"/>
    <w:rsid w:val="50DF6EFA"/>
    <w:rsid w:val="517046C3"/>
    <w:rsid w:val="51A3CBEF"/>
    <w:rsid w:val="5218FB21"/>
    <w:rsid w:val="523F5DBC"/>
    <w:rsid w:val="525E87FD"/>
    <w:rsid w:val="52D80127"/>
    <w:rsid w:val="52FA9362"/>
    <w:rsid w:val="53CEC4CA"/>
    <w:rsid w:val="54539B4E"/>
    <w:rsid w:val="54A6FDBF"/>
    <w:rsid w:val="54B6584E"/>
    <w:rsid w:val="54E98062"/>
    <w:rsid w:val="55792393"/>
    <w:rsid w:val="55A7A6BA"/>
    <w:rsid w:val="55E0AFB7"/>
    <w:rsid w:val="56917D84"/>
    <w:rsid w:val="57CF5F32"/>
    <w:rsid w:val="57D7582B"/>
    <w:rsid w:val="57FD1277"/>
    <w:rsid w:val="5860A9BF"/>
    <w:rsid w:val="594C9311"/>
    <w:rsid w:val="597C9BC3"/>
    <w:rsid w:val="5989D3A9"/>
    <w:rsid w:val="599CCB1E"/>
    <w:rsid w:val="59FBAE5F"/>
    <w:rsid w:val="5A7A38E4"/>
    <w:rsid w:val="5ABFB5BC"/>
    <w:rsid w:val="5AE570E8"/>
    <w:rsid w:val="5AE90F44"/>
    <w:rsid w:val="5AF4ED72"/>
    <w:rsid w:val="5C5A2086"/>
    <w:rsid w:val="5CDB6C3A"/>
    <w:rsid w:val="5CE43C27"/>
    <w:rsid w:val="5DC99DEB"/>
    <w:rsid w:val="5E1392CC"/>
    <w:rsid w:val="5E26964B"/>
    <w:rsid w:val="5E7F5C1A"/>
    <w:rsid w:val="5E910F80"/>
    <w:rsid w:val="5EDEBAFB"/>
    <w:rsid w:val="5EE38FEC"/>
    <w:rsid w:val="5F06443B"/>
    <w:rsid w:val="5F6E4024"/>
    <w:rsid w:val="5F7ECE26"/>
    <w:rsid w:val="5FE9C0B2"/>
    <w:rsid w:val="6028E2AB"/>
    <w:rsid w:val="602B68E2"/>
    <w:rsid w:val="60F358F8"/>
    <w:rsid w:val="6156AF1C"/>
    <w:rsid w:val="61E86E65"/>
    <w:rsid w:val="61E8BC29"/>
    <w:rsid w:val="620C0E69"/>
    <w:rsid w:val="621E8A65"/>
    <w:rsid w:val="633F1783"/>
    <w:rsid w:val="63489926"/>
    <w:rsid w:val="63675633"/>
    <w:rsid w:val="636A7D8F"/>
    <w:rsid w:val="636D7028"/>
    <w:rsid w:val="63890EA6"/>
    <w:rsid w:val="645BDA18"/>
    <w:rsid w:val="64CCBF42"/>
    <w:rsid w:val="6545107B"/>
    <w:rsid w:val="660458F5"/>
    <w:rsid w:val="6608BA76"/>
    <w:rsid w:val="661CA309"/>
    <w:rsid w:val="664919C4"/>
    <w:rsid w:val="67B8E81D"/>
    <w:rsid w:val="688E23C1"/>
    <w:rsid w:val="68A2AD96"/>
    <w:rsid w:val="68B15F09"/>
    <w:rsid w:val="68EB94D5"/>
    <w:rsid w:val="698408D8"/>
    <w:rsid w:val="6A75230F"/>
    <w:rsid w:val="6AF700A0"/>
    <w:rsid w:val="6B2E0B00"/>
    <w:rsid w:val="6B61C836"/>
    <w:rsid w:val="6BA6F47E"/>
    <w:rsid w:val="6C2C8CF5"/>
    <w:rsid w:val="6C4A60E1"/>
    <w:rsid w:val="6CE34302"/>
    <w:rsid w:val="6D432CAF"/>
    <w:rsid w:val="6E1667B2"/>
    <w:rsid w:val="6E80C80A"/>
    <w:rsid w:val="6E8D52B9"/>
    <w:rsid w:val="6EFE5DAC"/>
    <w:rsid w:val="705DEC19"/>
    <w:rsid w:val="706EDF7D"/>
    <w:rsid w:val="707F8191"/>
    <w:rsid w:val="7145D27C"/>
    <w:rsid w:val="71C75CA4"/>
    <w:rsid w:val="72B330FF"/>
    <w:rsid w:val="72F75CF0"/>
    <w:rsid w:val="731882B4"/>
    <w:rsid w:val="73E17F66"/>
    <w:rsid w:val="74D4AEC7"/>
    <w:rsid w:val="75A9C242"/>
    <w:rsid w:val="75D8761A"/>
    <w:rsid w:val="76054E72"/>
    <w:rsid w:val="765901DE"/>
    <w:rsid w:val="76F54912"/>
    <w:rsid w:val="76F80D89"/>
    <w:rsid w:val="7773B76C"/>
    <w:rsid w:val="77D909F9"/>
    <w:rsid w:val="77F52CEA"/>
    <w:rsid w:val="7827B5AC"/>
    <w:rsid w:val="786D0286"/>
    <w:rsid w:val="78B4FCB6"/>
    <w:rsid w:val="7921562B"/>
    <w:rsid w:val="79392051"/>
    <w:rsid w:val="793C31AD"/>
    <w:rsid w:val="7952134D"/>
    <w:rsid w:val="798E398B"/>
    <w:rsid w:val="79CC5001"/>
    <w:rsid w:val="79CC8226"/>
    <w:rsid w:val="7B1387F7"/>
    <w:rsid w:val="7B5417CF"/>
    <w:rsid w:val="7B92A63E"/>
    <w:rsid w:val="7C1C6BC3"/>
    <w:rsid w:val="7DAE66B8"/>
    <w:rsid w:val="7DCF87E2"/>
    <w:rsid w:val="7DE1F3EF"/>
    <w:rsid w:val="7E3D130F"/>
    <w:rsid w:val="7E6F227E"/>
    <w:rsid w:val="7E9981A6"/>
    <w:rsid w:val="7EDDA93F"/>
    <w:rsid w:val="7F822045"/>
    <w:rsid w:val="7FDC03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3DC3F"/>
  <w15:docId w15:val="{7D9BF6FB-0DB0-4FEF-BE82-9AEC6ACE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ind w:left="720" w:hanging="720"/>
    </w:pPr>
    <w:rPr>
      <w:rFonts w:ascii="Arial" w:hAnsi="Arial"/>
      <w:sz w:val="24"/>
    </w:rPr>
  </w:style>
  <w:style w:type="paragraph" w:styleId="Heading2">
    <w:name w:val="heading 2"/>
    <w:basedOn w:val="Normal"/>
    <w:next w:val="Normal"/>
    <w:uiPriority w:val="9"/>
    <w:unhideWhenUsed/>
    <w:qFormat/>
    <w:pPr>
      <w:keepNext/>
      <w:ind w:left="2160" w:hanging="2160"/>
      <w:jc w:val="both"/>
      <w:outlineLvl w:val="1"/>
    </w:pPr>
    <w:rPr>
      <w:rFonts w:ascii="Arial" w:hAnsi="Arial"/>
      <w:sz w:val="24"/>
      <w:u w:val="single"/>
    </w:rPr>
  </w:style>
  <w:style w:type="paragraph" w:styleId="Heading3">
    <w:name w:val="heading 3"/>
    <w:basedOn w:val="Normal"/>
    <w:next w:val="Normal"/>
    <w:uiPriority w:val="9"/>
    <w:unhideWhenUsed/>
    <w:qFormat/>
    <w:pPr>
      <w:keepNext/>
      <w:suppressLineNumbers/>
      <w:outlineLvl w:val="2"/>
    </w:pPr>
    <w:rPr>
      <w:b/>
      <w:u w:val="single"/>
    </w:rPr>
  </w:style>
  <w:style w:type="paragraph" w:styleId="Heading4">
    <w:name w:val="heading 4"/>
    <w:basedOn w:val="Normal"/>
    <w:next w:val="Normal"/>
    <w:uiPriority w:val="9"/>
    <w:unhideWhenUsed/>
    <w:qFormat/>
    <w:pPr>
      <w:keepNext/>
      <w:jc w:val="center"/>
      <w:outlineLvl w:val="3"/>
    </w:pPr>
    <w:rPr>
      <w:rFonts w:ascii="Arial" w:hAnsi="Arial"/>
      <w:sz w:val="24"/>
    </w:rPr>
  </w:style>
  <w:style w:type="paragraph" w:styleId="Heading5">
    <w:name w:val="heading 5"/>
    <w:basedOn w:val="Normal"/>
    <w:next w:val="Normal"/>
    <w:uiPriority w:val="9"/>
    <w:unhideWhenUsed/>
    <w:qFormat/>
    <w:pPr>
      <w:keepNext/>
      <w:outlineLvl w:val="4"/>
    </w:pPr>
    <w:rPr>
      <w:rFonts w:ascii="Arial" w:hAnsi="Arial"/>
      <w:sz w:val="24"/>
    </w:rPr>
  </w:style>
  <w:style w:type="paragraph" w:styleId="Heading6">
    <w:name w:val="heading 6"/>
    <w:basedOn w:val="Normal"/>
    <w:next w:val="Normal"/>
    <w:uiPriority w:val="9"/>
    <w:semiHidden/>
    <w:unhideWhenUsed/>
    <w:qFormat/>
    <w:pPr>
      <w:keepNext/>
      <w:ind w:left="2160" w:hanging="2070"/>
      <w:jc w:val="both"/>
      <w:outlineLvl w:val="5"/>
    </w:pPr>
    <w:rPr>
      <w:rFonts w:ascii="Arial" w:hAnsi="Arial"/>
      <w:sz w:val="24"/>
    </w:rPr>
  </w:style>
  <w:style w:type="paragraph" w:styleId="Heading7">
    <w:name w:val="heading 7"/>
    <w:basedOn w:val="Normal"/>
    <w:next w:val="Normal"/>
    <w:pPr>
      <w:keepNext/>
      <w:jc w:val="center"/>
      <w:outlineLvl w:val="6"/>
    </w:pPr>
    <w:rPr>
      <w:rFonts w:ascii="Arial" w:hAnsi="Arial"/>
      <w:b/>
      <w:sz w:val="24"/>
    </w:rPr>
  </w:style>
  <w:style w:type="paragraph" w:styleId="Heading8">
    <w:name w:val="heading 8"/>
    <w:basedOn w:val="Normal"/>
    <w:next w:val="Normal"/>
    <w:pPr>
      <w:keepNext/>
      <w:outlineLvl w:val="7"/>
    </w:pPr>
    <w:rPr>
      <w:rFonts w:ascii="Arial" w:hAnsi="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b/>
      <w:sz w:val="24"/>
    </w:rPr>
  </w:style>
  <w:style w:type="paragraph" w:styleId="Header">
    <w:name w:val="header"/>
    <w:basedOn w:val="Normal"/>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paragraph" w:customStyle="1" w:styleId="BodyText1">
    <w:name w:val="Body Text1"/>
    <w:aliases w:val="single"/>
    <w:basedOn w:val="Normal"/>
    <w:rPr>
      <w:rFonts w:ascii="Arial" w:hAnsi="Arial"/>
      <w:sz w:val="24"/>
    </w:rPr>
  </w:style>
  <w:style w:type="character" w:styleId="FootnoteReference">
    <w:name w:val="footnote reference"/>
    <w:rPr>
      <w:w w:val="100"/>
      <w:position w:val="-1"/>
      <w:effect w:val="none"/>
      <w:vertAlign w:val="superscript"/>
      <w:cs w:val="0"/>
      <w:em w:val="none"/>
    </w:rPr>
  </w:style>
  <w:style w:type="paragraph" w:styleId="BodyTextIndent2">
    <w:name w:val="Body Text Indent 2"/>
    <w:basedOn w:val="Normal"/>
    <w:pPr>
      <w:ind w:left="2160" w:hanging="720"/>
    </w:pPr>
    <w:rPr>
      <w:sz w:val="24"/>
    </w:rPr>
  </w:style>
  <w:style w:type="paragraph" w:styleId="BodyTextIndent">
    <w:name w:val="Body Text Indent"/>
    <w:basedOn w:val="Normal"/>
    <w:pPr>
      <w:ind w:left="720" w:hanging="720"/>
    </w:pPr>
    <w:rPr>
      <w:rFonts w:ascii="Arial" w:hAnsi="Arial"/>
      <w:sz w:val="24"/>
    </w:rPr>
  </w:style>
  <w:style w:type="paragraph" w:styleId="BodyTextIndent3">
    <w:name w:val="Body Text Indent 3"/>
    <w:basedOn w:val="Normal"/>
    <w:pPr>
      <w:ind w:left="720"/>
    </w:pPr>
    <w:rPr>
      <w:sz w:val="24"/>
    </w:rPr>
  </w:style>
  <w:style w:type="paragraph" w:styleId="FootnoteText">
    <w:name w:val="footnote text"/>
    <w:basedOn w:val="Normal"/>
  </w:style>
  <w:style w:type="character" w:styleId="LineNumber">
    <w:name w:val="line number"/>
    <w:basedOn w:val="DefaultParagraphFont"/>
    <w:rPr>
      <w:w w:val="100"/>
      <w:position w:val="-1"/>
      <w:effect w:val="none"/>
      <w:vertAlign w:val="baseline"/>
      <w:cs w:val="0"/>
      <w:em w:val="none"/>
    </w:rPr>
  </w:style>
  <w:style w:type="paragraph" w:styleId="DocumentMap">
    <w:name w:val="Document Map"/>
    <w:basedOn w:val="Normal"/>
    <w:pPr>
      <w:shd w:val="clear" w:color="auto" w:fill="000080"/>
    </w:pPr>
    <w:rPr>
      <w:rFonts w:ascii="Tahoma" w:hAnsi="Tahoma"/>
    </w:rPr>
  </w:style>
  <w:style w:type="paragraph" w:styleId="BodyText2">
    <w:name w:val="Body Text 2"/>
    <w:basedOn w:val="Normal"/>
    <w:rPr>
      <w:rFonts w:ascii="Arial" w:hAnsi="Arial"/>
      <w:sz w:val="24"/>
      <w:u w:val="single"/>
    </w:rPr>
  </w:style>
  <w:style w:type="character" w:styleId="Hyperlink">
    <w:name w:val="Hyperlink"/>
    <w:rPr>
      <w:color w:val="0000FF"/>
      <w:w w:val="100"/>
      <w:position w:val="-1"/>
      <w:u w:val="single"/>
      <w:effect w:val="none"/>
      <w:vertAlign w:val="baseline"/>
      <w:cs w:val="0"/>
      <w:em w:val="none"/>
    </w:rPr>
  </w:style>
  <w:style w:type="paragraph" w:styleId="TOC2">
    <w:name w:val="toc 2"/>
    <w:basedOn w:val="Normal"/>
    <w:next w:val="Normal"/>
    <w:pPr>
      <w:ind w:left="200"/>
    </w:pPr>
  </w:style>
  <w:style w:type="paragraph" w:styleId="TOC1">
    <w:name w:val="toc 1"/>
    <w:basedOn w:val="Normal"/>
    <w:next w:val="Normal"/>
  </w:style>
  <w:style w:type="paragraph" w:styleId="TOC3">
    <w:name w:val="toc 3"/>
    <w:basedOn w:val="Normal"/>
    <w:next w:val="Normal"/>
    <w:pPr>
      <w:ind w:left="400"/>
    </w:pPr>
  </w:style>
  <w:style w:type="paragraph" w:styleId="TOC4">
    <w:name w:val="toc 4"/>
    <w:basedOn w:val="Normal"/>
    <w:next w:val="Normal"/>
    <w:pPr>
      <w:ind w:left="600"/>
    </w:pPr>
  </w:style>
  <w:style w:type="paragraph" w:styleId="TOC5">
    <w:name w:val="toc 5"/>
    <w:basedOn w:val="Normal"/>
    <w:next w:val="Normal"/>
    <w:pPr>
      <w:ind w:left="800"/>
    </w:pPr>
  </w:style>
  <w:style w:type="paragraph" w:styleId="TOC6">
    <w:name w:val="toc 6"/>
    <w:basedOn w:val="Normal"/>
    <w:next w:val="Normal"/>
    <w:pPr>
      <w:ind w:left="1000"/>
    </w:pPr>
  </w:style>
  <w:style w:type="paragraph" w:styleId="TOC7">
    <w:name w:val="toc 7"/>
    <w:basedOn w:val="Normal"/>
    <w:next w:val="Normal"/>
    <w:pPr>
      <w:ind w:left="1200"/>
    </w:pPr>
  </w:style>
  <w:style w:type="paragraph" w:styleId="TOC8">
    <w:name w:val="toc 8"/>
    <w:basedOn w:val="Normal"/>
    <w:next w:val="Normal"/>
    <w:pPr>
      <w:ind w:left="1400"/>
    </w:pPr>
  </w:style>
  <w:style w:type="paragraph" w:styleId="TOC9">
    <w:name w:val="toc 9"/>
    <w:basedOn w:val="Normal"/>
    <w:next w:val="Normal"/>
    <w:pPr>
      <w:ind w:left="16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2CF670DD"/>
    <w:pPr>
      <w:ind w:left="720"/>
      <w:contextualSpacing/>
    </w:p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position w:val="-1"/>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dccd.edu/docs/accreditation/city/onedrive/Evidence%20Upload%20-%20Standard%20I%20-%20C7/1C7-01%20BP_4030.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dccd.edu/docs/HumanResources/employee%20relations/Collective%20Bargaining%20Agreements/Current%20CBA%20Handbooks/SDCCD%20Faculty%20CBA%20AGREEMENT_24-0118_Revised.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hr/hr/alphaINDEX.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8D465E45EDDF40B1E34282114439D3" ma:contentTypeVersion="6" ma:contentTypeDescription="Create a new document." ma:contentTypeScope="" ma:versionID="df3eb8ad7bf30d749f4c45f19e7ffae5">
  <xsd:schema xmlns:xsd="http://www.w3.org/2001/XMLSchema" xmlns:xs="http://www.w3.org/2001/XMLSchema" xmlns:p="http://schemas.microsoft.com/office/2006/metadata/properties" xmlns:ns2="4c54b48d-3380-4d49-be93-632f21ee0981" xmlns:ns3="7b3c121d-fde6-4217-bce1-355e7c39f4f0" targetNamespace="http://schemas.microsoft.com/office/2006/metadata/properties" ma:root="true" ma:fieldsID="d1c680ffb386605511c23c65ec942565" ns2:_="" ns3:_="">
    <xsd:import namespace="4c54b48d-3380-4d49-be93-632f21ee0981"/>
    <xsd:import namespace="7b3c121d-fde6-4217-bce1-355e7c39f4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4b48d-3380-4d49-be93-632f21ee09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c121d-fde6-4217-bce1-355e7c39f4f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A2qr8tAJKqDOXd7gI9FBYWIi1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gAciExTW5ESVc2TFFHcUFqX3A0QkVrZUFMVHJZQjZMSVhWVmQ=</go:docsCustomData>
</go:gDocsCustomXmlDataStorage>
</file>

<file path=customXml/itemProps1.xml><?xml version="1.0" encoding="utf-8"?>
<ds:datastoreItem xmlns:ds="http://schemas.openxmlformats.org/officeDocument/2006/customXml" ds:itemID="{9827EF44-D6A9-4BCB-A04D-8CF3DE8D257D}">
  <ds:schemaRefs>
    <ds:schemaRef ds:uri="http://schemas.microsoft.com/sharepoint/v3/contenttype/forms"/>
  </ds:schemaRefs>
</ds:datastoreItem>
</file>

<file path=customXml/itemProps2.xml><?xml version="1.0" encoding="utf-8"?>
<ds:datastoreItem xmlns:ds="http://schemas.openxmlformats.org/officeDocument/2006/customXml" ds:itemID="{4B0B4FF9-5C3D-4FF1-ACA0-43FFD7FBE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4b48d-3380-4d49-be93-632f21ee0981"/>
    <ds:schemaRef ds:uri="7b3c121d-fde6-4217-bce1-355e7c39f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52379-EA91-4132-A385-107F3BC484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11523</Words>
  <Characters>64994</Characters>
  <Application>Microsoft Office Word</Application>
  <DocSecurity>0</DocSecurity>
  <Lines>1969</Lines>
  <Paragraphs>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NCC - New Media Center</dc:creator>
  <cp:keywords/>
  <cp:lastModifiedBy>Stacy Surwilo</cp:lastModifiedBy>
  <cp:revision>2</cp:revision>
  <cp:lastPrinted>2025-09-13T22:02:00Z</cp:lastPrinted>
  <dcterms:created xsi:type="dcterms:W3CDTF">2025-12-01T16:26:00Z</dcterms:created>
  <dcterms:modified xsi:type="dcterms:W3CDTF">2025-12-01T16:26:00Z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0x010100F98D465E45EDDF40B1E34282114439D3</vt:lpwstr>
  </property>
</Properties>
</file>